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43"/>
        <w:tblW w:w="9572" w:type="dxa"/>
        <w:tblLayout w:type="fixed"/>
        <w:tblCellMar>
          <w:left w:w="105" w:type="dxa"/>
          <w:right w:w="105" w:type="dxa"/>
        </w:tblCellMar>
        <w:tblLook w:val="04A0" w:firstRow="1" w:lastRow="0" w:firstColumn="1" w:lastColumn="0" w:noHBand="0" w:noVBand="1"/>
      </w:tblPr>
      <w:tblGrid>
        <w:gridCol w:w="3333"/>
        <w:gridCol w:w="2870"/>
        <w:gridCol w:w="3369"/>
      </w:tblGrid>
      <w:tr w:rsidR="005C4567" w:rsidTr="005C4567">
        <w:trPr>
          <w:trHeight w:val="2255"/>
        </w:trPr>
        <w:tc>
          <w:tcPr>
            <w:tcW w:w="3333" w:type="dxa"/>
            <w:hideMark/>
          </w:tcPr>
          <w:p w:rsidR="006A125C" w:rsidRDefault="006A125C" w:rsidP="006A125C">
            <w:pPr>
              <w:widowControl w:val="0"/>
              <w:autoSpaceDE w:val="0"/>
              <w:autoSpaceDN w:val="0"/>
              <w:adjustRightInd w:val="0"/>
              <w:jc w:val="center"/>
              <w:rPr>
                <w:b/>
                <w:bCs/>
                <w:sz w:val="28"/>
                <w:szCs w:val="28"/>
              </w:rPr>
            </w:pPr>
            <w:r>
              <w:rPr>
                <w:b/>
                <w:bCs/>
                <w:sz w:val="28"/>
                <w:szCs w:val="28"/>
              </w:rPr>
              <w:t xml:space="preserve">"Ақмола облысы білім басқармасының Бұланды ауданы бойынша білім  бөлімі </w:t>
            </w:r>
            <w:r>
              <w:rPr>
                <w:b/>
                <w:bCs/>
                <w:sz w:val="28"/>
                <w:szCs w:val="28"/>
                <w:lang w:val="ru-RU"/>
              </w:rPr>
              <w:t>Никольск</w:t>
            </w:r>
            <w:r>
              <w:rPr>
                <w:b/>
                <w:bCs/>
                <w:sz w:val="28"/>
                <w:szCs w:val="28"/>
              </w:rPr>
              <w:t xml:space="preserve"> ауылының негізгі орта мектебі" КММ</w:t>
            </w:r>
          </w:p>
          <w:p w:rsidR="005C4567" w:rsidRPr="006A125C" w:rsidRDefault="005C4567" w:rsidP="00055909">
            <w:pPr>
              <w:widowControl w:val="0"/>
              <w:autoSpaceDE w:val="0"/>
              <w:autoSpaceDN w:val="0"/>
              <w:adjustRightInd w:val="0"/>
              <w:jc w:val="center"/>
              <w:rPr>
                <w:bCs/>
              </w:rPr>
            </w:pPr>
            <w:r>
              <w:rPr>
                <w:bCs/>
              </w:rPr>
              <w:t>020005,Бұланды ауданы, Аққайың ауылы тел:</w:t>
            </w:r>
            <w:r w:rsidR="006A125C">
              <w:rPr>
                <w:bCs/>
              </w:rPr>
              <w:t>871</w:t>
            </w:r>
            <w:r w:rsidR="006A125C" w:rsidRPr="006A125C">
              <w:rPr>
                <w:bCs/>
              </w:rPr>
              <w:t>64633659</w:t>
            </w:r>
          </w:p>
          <w:p w:rsidR="005C4567" w:rsidRDefault="005C4567" w:rsidP="00055909">
            <w:pPr>
              <w:widowControl w:val="0"/>
              <w:autoSpaceDE w:val="0"/>
              <w:autoSpaceDN w:val="0"/>
              <w:adjustRightInd w:val="0"/>
              <w:jc w:val="center"/>
              <w:rPr>
                <w:bCs/>
              </w:rPr>
            </w:pPr>
            <w:r>
              <w:rPr>
                <w:bCs/>
              </w:rPr>
              <w:t>Е-mail:</w:t>
            </w:r>
            <w:r w:rsidR="006A125C" w:rsidRPr="00E119BA">
              <w:rPr>
                <w:bCs/>
              </w:rPr>
              <w:t xml:space="preserve"> </w:t>
            </w:r>
            <w:r w:rsidR="006A125C" w:rsidRPr="00E119BA">
              <w:rPr>
                <w:bCs/>
              </w:rPr>
              <w:t>bul-nikolskaya-sh</w:t>
            </w:r>
            <w:r w:rsidR="006A125C">
              <w:rPr>
                <w:bCs/>
              </w:rPr>
              <w:t>@yandex.</w:t>
            </w:r>
            <w:r w:rsidR="006A125C" w:rsidRPr="00E119BA">
              <w:rPr>
                <w:bCs/>
              </w:rPr>
              <w:t>kz</w:t>
            </w:r>
          </w:p>
          <w:p w:rsidR="005C4567" w:rsidRDefault="005C4567" w:rsidP="00055909">
            <w:pPr>
              <w:widowControl w:val="0"/>
              <w:autoSpaceDE w:val="0"/>
              <w:autoSpaceDN w:val="0"/>
              <w:adjustRightInd w:val="0"/>
              <w:rPr>
                <w:b/>
                <w:bCs/>
                <w:sz w:val="28"/>
                <w:szCs w:val="28"/>
              </w:rPr>
            </w:pPr>
            <w:r>
              <w:rPr>
                <w:b/>
                <w:bCs/>
                <w:sz w:val="28"/>
                <w:szCs w:val="28"/>
              </w:rPr>
              <w:t xml:space="preserve">     </w:t>
            </w:r>
          </w:p>
          <w:p w:rsidR="005C4567" w:rsidRPr="006A125C" w:rsidRDefault="005C4567" w:rsidP="00055909">
            <w:pPr>
              <w:widowControl w:val="0"/>
              <w:autoSpaceDE w:val="0"/>
              <w:autoSpaceDN w:val="0"/>
              <w:adjustRightInd w:val="0"/>
              <w:rPr>
                <w:b/>
                <w:bCs/>
                <w:sz w:val="28"/>
                <w:szCs w:val="28"/>
              </w:rPr>
            </w:pPr>
            <w:r>
              <w:rPr>
                <w:b/>
                <w:bCs/>
                <w:sz w:val="28"/>
                <w:szCs w:val="28"/>
              </w:rPr>
              <w:t xml:space="preserve">        Бұйрық</w:t>
            </w:r>
            <w:r w:rsidRPr="005C4567">
              <w:rPr>
                <w:b/>
                <w:bCs/>
                <w:sz w:val="28"/>
                <w:szCs w:val="28"/>
              </w:rPr>
              <w:t xml:space="preserve"> </w:t>
            </w:r>
            <w:r>
              <w:rPr>
                <w:b/>
                <w:bCs/>
                <w:sz w:val="28"/>
                <w:szCs w:val="28"/>
              </w:rPr>
              <w:t xml:space="preserve">№ </w:t>
            </w:r>
            <w:r w:rsidR="006625F3" w:rsidRPr="006A125C">
              <w:rPr>
                <w:b/>
                <w:bCs/>
                <w:sz w:val="28"/>
                <w:szCs w:val="28"/>
              </w:rPr>
              <w:t>57</w:t>
            </w:r>
          </w:p>
          <w:p w:rsidR="005C4567" w:rsidRDefault="005C4567" w:rsidP="00055909">
            <w:pPr>
              <w:widowControl w:val="0"/>
              <w:autoSpaceDE w:val="0"/>
              <w:autoSpaceDN w:val="0"/>
              <w:adjustRightInd w:val="0"/>
              <w:rPr>
                <w:bCs/>
                <w:sz w:val="28"/>
                <w:szCs w:val="28"/>
              </w:rPr>
            </w:pPr>
            <w:r>
              <w:rPr>
                <w:b/>
                <w:bCs/>
                <w:sz w:val="28"/>
                <w:szCs w:val="28"/>
              </w:rPr>
              <w:t xml:space="preserve">       </w:t>
            </w:r>
            <w:r w:rsidRPr="006625F3">
              <w:rPr>
                <w:b/>
                <w:bCs/>
                <w:sz w:val="28"/>
                <w:szCs w:val="28"/>
              </w:rPr>
              <w:t>25</w:t>
            </w:r>
            <w:r>
              <w:rPr>
                <w:b/>
                <w:bCs/>
                <w:sz w:val="28"/>
                <w:szCs w:val="28"/>
              </w:rPr>
              <w:t>.0</w:t>
            </w:r>
            <w:r w:rsidRPr="006625F3">
              <w:rPr>
                <w:b/>
                <w:bCs/>
                <w:sz w:val="28"/>
                <w:szCs w:val="28"/>
              </w:rPr>
              <w:t>5</w:t>
            </w:r>
            <w:r>
              <w:rPr>
                <w:b/>
                <w:bCs/>
                <w:sz w:val="28"/>
                <w:szCs w:val="28"/>
              </w:rPr>
              <w:t>.202</w:t>
            </w:r>
            <w:r w:rsidRPr="006625F3">
              <w:rPr>
                <w:b/>
                <w:bCs/>
                <w:sz w:val="28"/>
                <w:szCs w:val="28"/>
              </w:rPr>
              <w:t>3</w:t>
            </w:r>
            <w:r>
              <w:rPr>
                <w:b/>
                <w:bCs/>
                <w:sz w:val="28"/>
                <w:szCs w:val="28"/>
              </w:rPr>
              <w:t>ж</w:t>
            </w:r>
          </w:p>
        </w:tc>
        <w:tc>
          <w:tcPr>
            <w:tcW w:w="2870" w:type="dxa"/>
          </w:tcPr>
          <w:p w:rsidR="005C4567" w:rsidRDefault="005C4567" w:rsidP="00055909">
            <w:pPr>
              <w:widowControl w:val="0"/>
              <w:autoSpaceDE w:val="0"/>
              <w:autoSpaceDN w:val="0"/>
              <w:adjustRightInd w:val="0"/>
              <w:rPr>
                <w:sz w:val="20"/>
                <w:szCs w:val="20"/>
                <w:lang w:val="x-none"/>
              </w:rPr>
            </w:pPr>
          </w:p>
        </w:tc>
        <w:tc>
          <w:tcPr>
            <w:tcW w:w="3369" w:type="dxa"/>
          </w:tcPr>
          <w:p w:rsidR="006A125C" w:rsidRDefault="006A125C" w:rsidP="006A125C">
            <w:pPr>
              <w:widowControl w:val="0"/>
              <w:autoSpaceDE w:val="0"/>
              <w:autoSpaceDN w:val="0"/>
              <w:adjustRightInd w:val="0"/>
              <w:jc w:val="center"/>
              <w:rPr>
                <w:b/>
                <w:bCs/>
                <w:sz w:val="28"/>
                <w:szCs w:val="28"/>
              </w:rPr>
            </w:pPr>
            <w:r>
              <w:rPr>
                <w:b/>
                <w:bCs/>
                <w:sz w:val="28"/>
                <w:szCs w:val="28"/>
              </w:rPr>
              <w:t>КГУ " Общеобразовательная школа № 2 села Никольское отдела образования по Буландынскому району управления образования Акмолинской области"</w:t>
            </w:r>
          </w:p>
          <w:p w:rsidR="005C4567" w:rsidRDefault="005C4567" w:rsidP="00055909">
            <w:pPr>
              <w:widowControl w:val="0"/>
              <w:autoSpaceDE w:val="0"/>
              <w:autoSpaceDN w:val="0"/>
              <w:adjustRightInd w:val="0"/>
              <w:jc w:val="center"/>
              <w:rPr>
                <w:bCs/>
              </w:rPr>
            </w:pPr>
            <w:r>
              <w:rPr>
                <w:bCs/>
              </w:rPr>
              <w:t>020005, Буландынский район, аул Аккайин,</w:t>
            </w:r>
          </w:p>
          <w:p w:rsidR="005C4567" w:rsidRDefault="005C4567" w:rsidP="00055909">
            <w:pPr>
              <w:widowControl w:val="0"/>
              <w:autoSpaceDE w:val="0"/>
              <w:autoSpaceDN w:val="0"/>
              <w:adjustRightInd w:val="0"/>
              <w:jc w:val="center"/>
              <w:rPr>
                <w:bCs/>
              </w:rPr>
            </w:pPr>
            <w:r>
              <w:rPr>
                <w:bCs/>
              </w:rPr>
              <w:t xml:space="preserve">тел </w:t>
            </w:r>
            <w:r w:rsidR="006A125C">
              <w:rPr>
                <w:bCs/>
              </w:rPr>
              <w:t>871</w:t>
            </w:r>
            <w:r w:rsidR="006A125C" w:rsidRPr="00E119BA">
              <w:rPr>
                <w:bCs/>
                <w:lang w:val="ru-RU"/>
              </w:rPr>
              <w:t>64633659</w:t>
            </w:r>
            <w:r>
              <w:rPr>
                <w:bCs/>
              </w:rPr>
              <w:t>,</w:t>
            </w:r>
          </w:p>
          <w:p w:rsidR="005C4567" w:rsidRDefault="005C4567" w:rsidP="00055909">
            <w:pPr>
              <w:widowControl w:val="0"/>
              <w:autoSpaceDE w:val="0"/>
              <w:autoSpaceDN w:val="0"/>
              <w:adjustRightInd w:val="0"/>
              <w:jc w:val="center"/>
              <w:rPr>
                <w:bCs/>
              </w:rPr>
            </w:pPr>
            <w:r>
              <w:rPr>
                <w:bCs/>
              </w:rPr>
              <w:t xml:space="preserve"> Е-mail:</w:t>
            </w:r>
            <w:r w:rsidR="006A125C" w:rsidRPr="00E119BA">
              <w:rPr>
                <w:bCs/>
              </w:rPr>
              <w:t xml:space="preserve"> </w:t>
            </w:r>
            <w:r w:rsidR="006A125C" w:rsidRPr="00E119BA">
              <w:rPr>
                <w:bCs/>
              </w:rPr>
              <w:t>bul-nikolskaya-sh</w:t>
            </w:r>
            <w:r w:rsidR="006A125C">
              <w:rPr>
                <w:bCs/>
              </w:rPr>
              <w:t>@yandex.</w:t>
            </w:r>
            <w:r w:rsidR="006A125C" w:rsidRPr="00E119BA">
              <w:rPr>
                <w:bCs/>
              </w:rPr>
              <w:t>kz</w:t>
            </w:r>
          </w:p>
          <w:p w:rsidR="005C4567" w:rsidRDefault="005C4567" w:rsidP="00055909">
            <w:pPr>
              <w:widowControl w:val="0"/>
              <w:autoSpaceDE w:val="0"/>
              <w:autoSpaceDN w:val="0"/>
              <w:adjustRightInd w:val="0"/>
              <w:jc w:val="center"/>
              <w:rPr>
                <w:bCs/>
              </w:rPr>
            </w:pPr>
          </w:p>
          <w:p w:rsidR="005C4567" w:rsidRDefault="005C4567" w:rsidP="00055909">
            <w:pPr>
              <w:widowControl w:val="0"/>
              <w:autoSpaceDE w:val="0"/>
              <w:autoSpaceDN w:val="0"/>
              <w:adjustRightInd w:val="0"/>
              <w:rPr>
                <w:b/>
                <w:bCs/>
                <w:sz w:val="28"/>
                <w:szCs w:val="28"/>
              </w:rPr>
            </w:pPr>
            <w:r>
              <w:rPr>
                <w:b/>
                <w:bCs/>
                <w:sz w:val="28"/>
                <w:szCs w:val="28"/>
              </w:rPr>
              <w:t xml:space="preserve">        </w:t>
            </w:r>
          </w:p>
        </w:tc>
      </w:tr>
    </w:tbl>
    <w:p w:rsidR="005C4567" w:rsidRDefault="005C4567" w:rsidP="005C4567">
      <w:pPr>
        <w:rPr>
          <w:sz w:val="28"/>
          <w:szCs w:val="28"/>
        </w:rPr>
      </w:pPr>
      <w:r>
        <w:rPr>
          <w:sz w:val="28"/>
          <w:szCs w:val="28"/>
        </w:rPr>
        <w:t xml:space="preserve">Ақмола облысы білім </w:t>
      </w:r>
    </w:p>
    <w:p w:rsidR="005C4567" w:rsidRDefault="005C4567" w:rsidP="005C4567">
      <w:pPr>
        <w:rPr>
          <w:color w:val="FF0000"/>
          <w:sz w:val="28"/>
          <w:szCs w:val="28"/>
        </w:rPr>
      </w:pPr>
      <w:r>
        <w:rPr>
          <w:sz w:val="28"/>
          <w:szCs w:val="28"/>
        </w:rPr>
        <w:t xml:space="preserve">басқармасының Бұланды </w:t>
      </w:r>
      <w:r>
        <w:rPr>
          <w:color w:val="FF0000"/>
          <w:sz w:val="28"/>
          <w:szCs w:val="28"/>
        </w:rPr>
        <w:t xml:space="preserve">ауданы </w:t>
      </w:r>
    </w:p>
    <w:p w:rsidR="005C4567" w:rsidRDefault="005C4567" w:rsidP="005C4567">
      <w:pPr>
        <w:rPr>
          <w:sz w:val="28"/>
          <w:szCs w:val="28"/>
        </w:rPr>
      </w:pPr>
      <w:r>
        <w:rPr>
          <w:color w:val="FF0000"/>
          <w:sz w:val="28"/>
          <w:szCs w:val="28"/>
        </w:rPr>
        <w:t>білім бөлімі</w:t>
      </w:r>
      <w:r w:rsidR="006A125C">
        <w:rPr>
          <w:sz w:val="28"/>
          <w:szCs w:val="28"/>
        </w:rPr>
        <w:t xml:space="preserve"> </w:t>
      </w:r>
      <w:r w:rsidR="006A125C">
        <w:rPr>
          <w:sz w:val="28"/>
          <w:szCs w:val="28"/>
          <w:lang w:val="ru-RU"/>
        </w:rPr>
        <w:t>Никольск</w:t>
      </w:r>
      <w:r>
        <w:rPr>
          <w:sz w:val="28"/>
          <w:szCs w:val="28"/>
        </w:rPr>
        <w:t xml:space="preserve"> ауылының </w:t>
      </w:r>
    </w:p>
    <w:p w:rsidR="005C4567" w:rsidRDefault="005C4567" w:rsidP="005C4567">
      <w:pPr>
        <w:rPr>
          <w:sz w:val="28"/>
          <w:szCs w:val="28"/>
        </w:rPr>
      </w:pPr>
      <w:r>
        <w:rPr>
          <w:sz w:val="28"/>
          <w:szCs w:val="28"/>
        </w:rPr>
        <w:t xml:space="preserve">негізгі </w:t>
      </w:r>
      <w:r>
        <w:rPr>
          <w:sz w:val="28"/>
          <w:szCs w:val="28"/>
          <w:lang w:eastAsia="x-none"/>
        </w:rPr>
        <w:t>орта</w:t>
      </w:r>
      <w:r>
        <w:rPr>
          <w:sz w:val="28"/>
          <w:szCs w:val="28"/>
        </w:rPr>
        <w:t xml:space="preserve"> мектебі» коммуналдық </w:t>
      </w:r>
    </w:p>
    <w:p w:rsidR="005C4567" w:rsidRDefault="005C4567" w:rsidP="005C4567">
      <w:pPr>
        <w:rPr>
          <w:b/>
          <w:sz w:val="28"/>
          <w:szCs w:val="28"/>
        </w:rPr>
      </w:pPr>
      <w:r>
        <w:rPr>
          <w:sz w:val="28"/>
          <w:szCs w:val="28"/>
        </w:rPr>
        <w:t>мемлекеттік мекемесі</w:t>
      </w:r>
      <w:r>
        <w:rPr>
          <w:b/>
          <w:sz w:val="28"/>
          <w:szCs w:val="28"/>
        </w:rPr>
        <w:t xml:space="preserve"> сыбайлас </w:t>
      </w:r>
    </w:p>
    <w:p w:rsidR="005C4567" w:rsidRDefault="005C4567" w:rsidP="005C4567">
      <w:pPr>
        <w:rPr>
          <w:b/>
          <w:sz w:val="28"/>
          <w:szCs w:val="28"/>
        </w:rPr>
      </w:pPr>
      <w:r>
        <w:rPr>
          <w:b/>
          <w:sz w:val="28"/>
          <w:szCs w:val="28"/>
        </w:rPr>
        <w:t>жемқорлыққа</w:t>
      </w:r>
    </w:p>
    <w:p w:rsidR="005C4567" w:rsidRDefault="005C4567" w:rsidP="005C4567">
      <w:pPr>
        <w:rPr>
          <w:b/>
          <w:sz w:val="28"/>
          <w:szCs w:val="28"/>
        </w:rPr>
      </w:pPr>
      <w:r>
        <w:rPr>
          <w:b/>
          <w:sz w:val="28"/>
          <w:szCs w:val="28"/>
        </w:rPr>
        <w:t>қарсы комплаенс-қызмет</w:t>
      </w:r>
    </w:p>
    <w:p w:rsidR="005C4567" w:rsidRDefault="005C4567" w:rsidP="005C4567">
      <w:pPr>
        <w:rPr>
          <w:b/>
          <w:sz w:val="28"/>
          <w:szCs w:val="28"/>
        </w:rPr>
      </w:pPr>
      <w:r>
        <w:rPr>
          <w:b/>
          <w:sz w:val="28"/>
          <w:szCs w:val="28"/>
        </w:rPr>
        <w:t>е</w:t>
      </w:r>
      <w:r w:rsidRPr="0008735A">
        <w:rPr>
          <w:b/>
          <w:sz w:val="28"/>
          <w:szCs w:val="28"/>
        </w:rPr>
        <w:t>режесін</w:t>
      </w:r>
      <w:r>
        <w:rPr>
          <w:b/>
          <w:sz w:val="28"/>
          <w:szCs w:val="28"/>
        </w:rPr>
        <w:t xml:space="preserve"> </w:t>
      </w:r>
      <w:r w:rsidRPr="0008735A">
        <w:rPr>
          <w:b/>
          <w:sz w:val="28"/>
          <w:szCs w:val="28"/>
        </w:rPr>
        <w:t>бекіту туралы</w:t>
      </w:r>
    </w:p>
    <w:p w:rsidR="005C4567" w:rsidRPr="00D06336" w:rsidRDefault="005C4567" w:rsidP="005C4567">
      <w:pPr>
        <w:rPr>
          <w:b/>
          <w:sz w:val="28"/>
          <w:szCs w:val="28"/>
        </w:rPr>
      </w:pPr>
    </w:p>
    <w:p w:rsidR="005C4567" w:rsidRPr="00D06336" w:rsidRDefault="005C4567" w:rsidP="005C4567">
      <w:pPr>
        <w:rPr>
          <w:b/>
          <w:sz w:val="28"/>
          <w:szCs w:val="28"/>
        </w:rPr>
      </w:pPr>
    </w:p>
    <w:p w:rsidR="005C4567" w:rsidRPr="00A77B44" w:rsidRDefault="005C4567" w:rsidP="005C4567">
      <w:pPr>
        <w:ind w:firstLine="708"/>
        <w:jc w:val="both"/>
        <w:rPr>
          <w:b/>
          <w:sz w:val="28"/>
          <w:szCs w:val="28"/>
        </w:rPr>
      </w:pPr>
      <w:r w:rsidRPr="00A77B44">
        <w:rPr>
          <w:sz w:val="28"/>
          <w:szCs w:val="28"/>
        </w:rPr>
        <w:t>«</w:t>
      </w:r>
      <w:r>
        <w:rPr>
          <w:sz w:val="28"/>
          <w:szCs w:val="28"/>
        </w:rPr>
        <w:t>Сыбайлас жемқорлыққа қарсы іс-қимыл туралы</w:t>
      </w:r>
      <w:r w:rsidRPr="00A77B44">
        <w:rPr>
          <w:sz w:val="28"/>
          <w:szCs w:val="28"/>
        </w:rPr>
        <w:t>»</w:t>
      </w:r>
      <w:r>
        <w:rPr>
          <w:sz w:val="28"/>
          <w:szCs w:val="28"/>
        </w:rPr>
        <w:t xml:space="preserve"> </w:t>
      </w:r>
      <w:r w:rsidRPr="00A77B44">
        <w:rPr>
          <w:sz w:val="28"/>
          <w:szCs w:val="28"/>
        </w:rPr>
        <w:t>201</w:t>
      </w:r>
      <w:r>
        <w:rPr>
          <w:sz w:val="28"/>
          <w:szCs w:val="28"/>
        </w:rPr>
        <w:t>5</w:t>
      </w:r>
      <w:r w:rsidRPr="00A77B44">
        <w:rPr>
          <w:sz w:val="28"/>
          <w:szCs w:val="28"/>
        </w:rPr>
        <w:t xml:space="preserve"> жылғы </w:t>
      </w:r>
      <w:r>
        <w:rPr>
          <w:sz w:val="28"/>
          <w:szCs w:val="28"/>
        </w:rPr>
        <w:t>18</w:t>
      </w:r>
      <w:r w:rsidRPr="00A77B44">
        <w:rPr>
          <w:sz w:val="28"/>
          <w:szCs w:val="28"/>
        </w:rPr>
        <w:t xml:space="preserve"> </w:t>
      </w:r>
      <w:r>
        <w:rPr>
          <w:sz w:val="28"/>
          <w:szCs w:val="28"/>
        </w:rPr>
        <w:t>қараша</w:t>
      </w:r>
      <w:r w:rsidRPr="00A77B44">
        <w:rPr>
          <w:sz w:val="28"/>
          <w:szCs w:val="28"/>
        </w:rPr>
        <w:t xml:space="preserve">дағы </w:t>
      </w:r>
      <w:r>
        <w:rPr>
          <w:sz w:val="28"/>
          <w:szCs w:val="28"/>
        </w:rPr>
        <w:t>№ 410-V</w:t>
      </w:r>
      <w:r w:rsidRPr="00A77B44">
        <w:rPr>
          <w:sz w:val="28"/>
          <w:szCs w:val="28"/>
        </w:rPr>
        <w:t xml:space="preserve"> Қазақстан Республикасының </w:t>
      </w:r>
      <w:r>
        <w:rPr>
          <w:sz w:val="28"/>
          <w:szCs w:val="28"/>
        </w:rPr>
        <w:t>З</w:t>
      </w:r>
      <w:r w:rsidRPr="00A77B44">
        <w:rPr>
          <w:sz w:val="28"/>
          <w:szCs w:val="28"/>
        </w:rPr>
        <w:t>аңына</w:t>
      </w:r>
      <w:r>
        <w:rPr>
          <w:sz w:val="28"/>
          <w:szCs w:val="28"/>
        </w:rPr>
        <w:t xml:space="preserve">, </w:t>
      </w:r>
      <w:r w:rsidRPr="00A77B44">
        <w:rPr>
          <w:sz w:val="28"/>
          <w:szCs w:val="28"/>
        </w:rPr>
        <w:t xml:space="preserve">Қазақстан Республикасы </w:t>
      </w:r>
      <w:r>
        <w:rPr>
          <w:sz w:val="28"/>
          <w:szCs w:val="28"/>
        </w:rPr>
        <w:t xml:space="preserve">Сыбайлас жемқорлыққа қарсы іс-қимыл агенттігі Төрағасының </w:t>
      </w:r>
      <w:r w:rsidRPr="00A77B44">
        <w:rPr>
          <w:sz w:val="28"/>
          <w:szCs w:val="28"/>
        </w:rPr>
        <w:t>20</w:t>
      </w:r>
      <w:r>
        <w:rPr>
          <w:sz w:val="28"/>
          <w:szCs w:val="28"/>
        </w:rPr>
        <w:t>23</w:t>
      </w:r>
      <w:r w:rsidRPr="00A77B44">
        <w:rPr>
          <w:sz w:val="28"/>
          <w:szCs w:val="28"/>
        </w:rPr>
        <w:t xml:space="preserve"> жылғы </w:t>
      </w:r>
      <w:r>
        <w:rPr>
          <w:sz w:val="28"/>
          <w:szCs w:val="28"/>
        </w:rPr>
        <w:t>31</w:t>
      </w:r>
      <w:r w:rsidRPr="00A77B44">
        <w:rPr>
          <w:sz w:val="28"/>
          <w:szCs w:val="28"/>
        </w:rPr>
        <w:t xml:space="preserve"> </w:t>
      </w:r>
      <w:r>
        <w:rPr>
          <w:sz w:val="28"/>
          <w:szCs w:val="28"/>
        </w:rPr>
        <w:t>наурызд</w:t>
      </w:r>
      <w:r w:rsidRPr="00A77B44">
        <w:rPr>
          <w:sz w:val="28"/>
          <w:szCs w:val="28"/>
        </w:rPr>
        <w:t>ағы № 11</w:t>
      </w:r>
      <w:r>
        <w:rPr>
          <w:sz w:val="28"/>
          <w:szCs w:val="28"/>
        </w:rPr>
        <w:t>2</w:t>
      </w:r>
      <w:r w:rsidRPr="00A77B44">
        <w:rPr>
          <w:sz w:val="28"/>
          <w:szCs w:val="28"/>
        </w:rPr>
        <w:t xml:space="preserve"> бұйрығы</w:t>
      </w:r>
      <w:r>
        <w:rPr>
          <w:sz w:val="28"/>
          <w:szCs w:val="28"/>
        </w:rPr>
        <w:t>на сәйкес</w:t>
      </w:r>
      <w:r w:rsidRPr="00A77B44">
        <w:rPr>
          <w:sz w:val="28"/>
          <w:szCs w:val="28"/>
        </w:rPr>
        <w:t xml:space="preserve"> </w:t>
      </w:r>
      <w:r w:rsidRPr="00A77B44">
        <w:rPr>
          <w:b/>
          <w:sz w:val="28"/>
          <w:szCs w:val="28"/>
        </w:rPr>
        <w:t>БҰЙЫРАМЫН:</w:t>
      </w:r>
    </w:p>
    <w:p w:rsidR="005C4567" w:rsidRPr="00033EA6" w:rsidRDefault="005C4567" w:rsidP="005C4567">
      <w:pPr>
        <w:jc w:val="both"/>
        <w:rPr>
          <w:sz w:val="28"/>
          <w:szCs w:val="28"/>
        </w:rPr>
      </w:pPr>
      <w:r w:rsidRPr="00D717B6">
        <w:rPr>
          <w:b/>
          <w:sz w:val="28"/>
          <w:szCs w:val="28"/>
        </w:rPr>
        <w:tab/>
      </w:r>
      <w:r w:rsidRPr="00D04063">
        <w:rPr>
          <w:sz w:val="28"/>
          <w:szCs w:val="28"/>
        </w:rPr>
        <w:t>1.</w:t>
      </w:r>
      <w:r>
        <w:rPr>
          <w:sz w:val="28"/>
          <w:szCs w:val="28"/>
        </w:rPr>
        <w:t xml:space="preserve">  «Ақмола облысы білім басқармасының Бұланды </w:t>
      </w:r>
      <w:r>
        <w:rPr>
          <w:color w:val="FF0000"/>
          <w:sz w:val="28"/>
          <w:szCs w:val="28"/>
        </w:rPr>
        <w:t>ауданы білім бөлімі</w:t>
      </w:r>
      <w:r w:rsidR="006A125C">
        <w:rPr>
          <w:sz w:val="28"/>
          <w:szCs w:val="28"/>
        </w:rPr>
        <w:t xml:space="preserve"> </w:t>
      </w:r>
      <w:r w:rsidR="006A125C" w:rsidRPr="006A125C">
        <w:rPr>
          <w:sz w:val="28"/>
          <w:szCs w:val="28"/>
        </w:rPr>
        <w:t>Никольск</w:t>
      </w:r>
      <w:r>
        <w:rPr>
          <w:sz w:val="28"/>
          <w:szCs w:val="28"/>
        </w:rPr>
        <w:t xml:space="preserve"> ауылының негізгі </w:t>
      </w:r>
      <w:r>
        <w:rPr>
          <w:sz w:val="28"/>
          <w:szCs w:val="28"/>
          <w:lang w:eastAsia="x-none"/>
        </w:rPr>
        <w:t>орта</w:t>
      </w:r>
      <w:r>
        <w:rPr>
          <w:sz w:val="28"/>
          <w:szCs w:val="28"/>
        </w:rPr>
        <w:t xml:space="preserve"> мектебі» коммуналдық мемлекеттік мекемесі</w:t>
      </w:r>
      <w:r w:rsidRPr="00033EA6">
        <w:rPr>
          <w:sz w:val="28"/>
          <w:szCs w:val="28"/>
        </w:rPr>
        <w:t xml:space="preserve"> </w:t>
      </w:r>
      <w:r>
        <w:rPr>
          <w:sz w:val="28"/>
          <w:szCs w:val="28"/>
        </w:rPr>
        <w:t xml:space="preserve">сыбайлас жемқорлыққа қарсы комплаенс-қызмет ережесі бекітілсін. </w:t>
      </w:r>
    </w:p>
    <w:p w:rsidR="005C4567" w:rsidRDefault="005C4567" w:rsidP="005C4567">
      <w:pPr>
        <w:jc w:val="both"/>
        <w:rPr>
          <w:sz w:val="28"/>
          <w:szCs w:val="28"/>
        </w:rPr>
      </w:pPr>
      <w:r>
        <w:rPr>
          <w:sz w:val="28"/>
          <w:szCs w:val="28"/>
        </w:rPr>
        <w:tab/>
        <w:t xml:space="preserve">2. </w:t>
      </w:r>
      <w:r w:rsidRPr="00D04063">
        <w:rPr>
          <w:sz w:val="28"/>
          <w:szCs w:val="28"/>
        </w:rPr>
        <w:t>Осы бұйрықты</w:t>
      </w:r>
      <w:r>
        <w:rPr>
          <w:sz w:val="28"/>
          <w:szCs w:val="28"/>
        </w:rPr>
        <w:t>ң</w:t>
      </w:r>
      <w:r w:rsidRPr="00D04063">
        <w:rPr>
          <w:sz w:val="28"/>
          <w:szCs w:val="28"/>
        </w:rPr>
        <w:t xml:space="preserve"> орындалуын бақылау</w:t>
      </w:r>
      <w:r>
        <w:rPr>
          <w:sz w:val="28"/>
          <w:szCs w:val="28"/>
        </w:rPr>
        <w:t>ды</w:t>
      </w:r>
      <w:r w:rsidRPr="00D04063">
        <w:rPr>
          <w:sz w:val="28"/>
          <w:szCs w:val="28"/>
        </w:rPr>
        <w:t xml:space="preserve"> </w:t>
      </w:r>
      <w:r>
        <w:rPr>
          <w:sz w:val="28"/>
          <w:szCs w:val="28"/>
        </w:rPr>
        <w:t>өзіме қалдырамын.</w:t>
      </w:r>
    </w:p>
    <w:p w:rsidR="005C4567" w:rsidRDefault="005C4567" w:rsidP="005C4567">
      <w:pPr>
        <w:rPr>
          <w:sz w:val="28"/>
          <w:szCs w:val="28"/>
        </w:rPr>
      </w:pPr>
    </w:p>
    <w:p w:rsidR="005C4567" w:rsidRDefault="005C4567" w:rsidP="005C4567">
      <w:pPr>
        <w:rPr>
          <w:b/>
          <w:sz w:val="28"/>
          <w:szCs w:val="28"/>
        </w:rPr>
      </w:pPr>
    </w:p>
    <w:p w:rsidR="005C4567" w:rsidRPr="006A125C" w:rsidRDefault="005C4567" w:rsidP="005C4567">
      <w:pPr>
        <w:rPr>
          <w:sz w:val="28"/>
          <w:szCs w:val="28"/>
        </w:rPr>
      </w:pPr>
      <w:r>
        <w:rPr>
          <w:b/>
          <w:sz w:val="28"/>
          <w:szCs w:val="28"/>
        </w:rPr>
        <w:t>Б</w:t>
      </w:r>
      <w:r w:rsidRPr="00D04063">
        <w:rPr>
          <w:b/>
          <w:sz w:val="28"/>
          <w:szCs w:val="28"/>
        </w:rPr>
        <w:t xml:space="preserve">асшы                                                                  </w:t>
      </w:r>
      <w:r>
        <w:rPr>
          <w:b/>
          <w:sz w:val="28"/>
          <w:szCs w:val="28"/>
        </w:rPr>
        <w:t xml:space="preserve">               Е. </w:t>
      </w:r>
      <w:r w:rsidR="006A125C" w:rsidRPr="006A125C">
        <w:rPr>
          <w:b/>
          <w:sz w:val="28"/>
          <w:szCs w:val="28"/>
        </w:rPr>
        <w:t>Дудкова</w:t>
      </w:r>
    </w:p>
    <w:p w:rsidR="00172EC1" w:rsidRPr="006625F3" w:rsidRDefault="00172EC1" w:rsidP="005C4567"/>
    <w:p w:rsidR="005C4567" w:rsidRPr="006625F3" w:rsidRDefault="005C4567" w:rsidP="005C4567"/>
    <w:p w:rsidR="005C4567" w:rsidRPr="006625F3" w:rsidRDefault="005C4567" w:rsidP="005C4567"/>
    <w:p w:rsidR="005C4567" w:rsidRPr="006625F3" w:rsidRDefault="005C4567" w:rsidP="005C4567"/>
    <w:p w:rsidR="005C4567" w:rsidRPr="006625F3" w:rsidRDefault="005C4567" w:rsidP="005C4567"/>
    <w:p w:rsidR="005C4567" w:rsidRPr="006625F3" w:rsidRDefault="005C4567" w:rsidP="005C4567"/>
    <w:p w:rsidR="005C4567" w:rsidRPr="006625F3" w:rsidRDefault="005C4567" w:rsidP="005C4567"/>
    <w:p w:rsidR="005C4567" w:rsidRPr="006625F3" w:rsidRDefault="005C4567" w:rsidP="005C4567"/>
    <w:p w:rsidR="005C4567" w:rsidRPr="006625F3" w:rsidRDefault="005C4567" w:rsidP="005C4567"/>
    <w:p w:rsidR="005C4567" w:rsidRPr="006625F3" w:rsidRDefault="005C4567" w:rsidP="005C4567"/>
    <w:p w:rsidR="005C4567" w:rsidRPr="0089026E" w:rsidRDefault="005C4567" w:rsidP="005C4567">
      <w:pPr>
        <w:ind w:left="5040"/>
        <w:rPr>
          <w:b/>
          <w:bCs/>
          <w:sz w:val="28"/>
          <w:szCs w:val="28"/>
        </w:rPr>
      </w:pPr>
      <w:r w:rsidRPr="006625F3">
        <w:rPr>
          <w:sz w:val="28"/>
          <w:szCs w:val="28"/>
        </w:rPr>
        <w:t xml:space="preserve">  </w:t>
      </w:r>
      <w:r>
        <w:rPr>
          <w:sz w:val="28"/>
          <w:szCs w:val="28"/>
        </w:rPr>
        <w:t xml:space="preserve">«Ақмола облысы білім басқармасының Бұланды </w:t>
      </w:r>
      <w:r>
        <w:rPr>
          <w:color w:val="FF0000"/>
          <w:sz w:val="28"/>
          <w:szCs w:val="28"/>
        </w:rPr>
        <w:t>ауданы білім бөлімі</w:t>
      </w:r>
      <w:r w:rsidR="006A125C">
        <w:rPr>
          <w:sz w:val="28"/>
          <w:szCs w:val="28"/>
        </w:rPr>
        <w:t xml:space="preserve"> </w:t>
      </w:r>
      <w:r w:rsidR="006A125C" w:rsidRPr="006A125C">
        <w:rPr>
          <w:sz w:val="28"/>
          <w:szCs w:val="28"/>
        </w:rPr>
        <w:t>Никольск</w:t>
      </w:r>
      <w:r>
        <w:rPr>
          <w:sz w:val="28"/>
          <w:szCs w:val="28"/>
        </w:rPr>
        <w:t xml:space="preserve"> ауылының негізгі </w:t>
      </w:r>
      <w:r>
        <w:rPr>
          <w:sz w:val="28"/>
          <w:szCs w:val="28"/>
          <w:lang w:eastAsia="x-none"/>
        </w:rPr>
        <w:t>орта</w:t>
      </w:r>
      <w:r>
        <w:rPr>
          <w:sz w:val="28"/>
          <w:szCs w:val="28"/>
        </w:rPr>
        <w:t xml:space="preserve"> мектебі» КММ</w:t>
      </w:r>
      <w:r w:rsidRPr="0089026E">
        <w:rPr>
          <w:b/>
          <w:bCs/>
          <w:sz w:val="28"/>
          <w:szCs w:val="28"/>
        </w:rPr>
        <w:t xml:space="preserve"> </w:t>
      </w:r>
    </w:p>
    <w:p w:rsidR="005C4567" w:rsidRPr="0089026E" w:rsidRDefault="005C4567" w:rsidP="005C4567">
      <w:pPr>
        <w:ind w:left="5040"/>
        <w:rPr>
          <w:b/>
          <w:bCs/>
          <w:sz w:val="28"/>
          <w:szCs w:val="28"/>
        </w:rPr>
      </w:pPr>
      <w:r w:rsidRPr="0089026E">
        <w:rPr>
          <w:b/>
          <w:bCs/>
          <w:sz w:val="28"/>
          <w:szCs w:val="28"/>
        </w:rPr>
        <w:t xml:space="preserve">  басшысының 2023 жылғы           </w:t>
      </w:r>
    </w:p>
    <w:p w:rsidR="005C4567" w:rsidRPr="0089026E" w:rsidRDefault="005C4567" w:rsidP="005C4567">
      <w:pPr>
        <w:ind w:left="5040"/>
        <w:rPr>
          <w:b/>
          <w:bCs/>
          <w:sz w:val="28"/>
          <w:szCs w:val="28"/>
        </w:rPr>
      </w:pPr>
      <w:r w:rsidRPr="0089026E">
        <w:rPr>
          <w:b/>
          <w:bCs/>
          <w:sz w:val="28"/>
          <w:szCs w:val="28"/>
        </w:rPr>
        <w:t xml:space="preserve">  __</w:t>
      </w:r>
      <w:r w:rsidRPr="006625F3">
        <w:rPr>
          <w:b/>
          <w:bCs/>
          <w:sz w:val="28"/>
          <w:szCs w:val="28"/>
          <w:u w:val="single"/>
        </w:rPr>
        <w:t>25 мамырдың</w:t>
      </w:r>
      <w:r>
        <w:rPr>
          <w:b/>
          <w:bCs/>
          <w:sz w:val="28"/>
          <w:szCs w:val="28"/>
        </w:rPr>
        <w:t>_____</w:t>
      </w:r>
      <w:r w:rsidRPr="0089026E">
        <w:rPr>
          <w:b/>
          <w:bCs/>
          <w:sz w:val="28"/>
          <w:szCs w:val="28"/>
        </w:rPr>
        <w:t xml:space="preserve"> № _</w:t>
      </w:r>
      <w:r w:rsidR="006625F3" w:rsidRPr="006A125C">
        <w:rPr>
          <w:b/>
          <w:bCs/>
          <w:sz w:val="28"/>
          <w:szCs w:val="28"/>
          <w:u w:val="single"/>
        </w:rPr>
        <w:t>57</w:t>
      </w:r>
      <w:r>
        <w:rPr>
          <w:b/>
          <w:bCs/>
          <w:sz w:val="28"/>
          <w:szCs w:val="28"/>
        </w:rPr>
        <w:t>_</w:t>
      </w:r>
    </w:p>
    <w:p w:rsidR="005C4567" w:rsidRPr="0089026E" w:rsidRDefault="005C4567" w:rsidP="005C4567">
      <w:pPr>
        <w:ind w:left="5040"/>
        <w:rPr>
          <w:b/>
          <w:bCs/>
          <w:sz w:val="28"/>
          <w:szCs w:val="28"/>
        </w:rPr>
      </w:pPr>
      <w:r w:rsidRPr="0089026E">
        <w:rPr>
          <w:b/>
          <w:bCs/>
          <w:sz w:val="28"/>
          <w:szCs w:val="28"/>
        </w:rPr>
        <w:t xml:space="preserve">  бұйрығымен бекітілген</w:t>
      </w:r>
    </w:p>
    <w:p w:rsidR="005C4567" w:rsidRDefault="005C4567" w:rsidP="005C4567">
      <w:pPr>
        <w:rPr>
          <w:sz w:val="28"/>
          <w:szCs w:val="28"/>
        </w:rPr>
      </w:pPr>
    </w:p>
    <w:p w:rsidR="005C4567" w:rsidRDefault="005C4567" w:rsidP="005C4567">
      <w:pPr>
        <w:rPr>
          <w:sz w:val="28"/>
          <w:szCs w:val="28"/>
        </w:rPr>
      </w:pPr>
    </w:p>
    <w:p w:rsidR="005C4567" w:rsidRDefault="005C4567" w:rsidP="005C4567">
      <w:pPr>
        <w:jc w:val="center"/>
        <w:rPr>
          <w:b/>
          <w:bCs/>
          <w:sz w:val="28"/>
          <w:szCs w:val="28"/>
        </w:rPr>
      </w:pPr>
      <w:r>
        <w:rPr>
          <w:sz w:val="28"/>
          <w:szCs w:val="28"/>
        </w:rPr>
        <w:t xml:space="preserve">Ақмола облысы білім басқармасының Бұланды </w:t>
      </w:r>
      <w:r>
        <w:rPr>
          <w:color w:val="FF0000"/>
          <w:sz w:val="28"/>
          <w:szCs w:val="28"/>
        </w:rPr>
        <w:t>ауданы білім бөлімі</w:t>
      </w:r>
      <w:r w:rsidR="006A125C">
        <w:rPr>
          <w:sz w:val="28"/>
          <w:szCs w:val="28"/>
        </w:rPr>
        <w:t xml:space="preserve"> </w:t>
      </w:r>
      <w:r w:rsidR="006A125C" w:rsidRPr="006A125C">
        <w:rPr>
          <w:sz w:val="28"/>
          <w:szCs w:val="28"/>
        </w:rPr>
        <w:t>Никольск</w:t>
      </w:r>
      <w:r>
        <w:rPr>
          <w:sz w:val="28"/>
          <w:szCs w:val="28"/>
        </w:rPr>
        <w:t xml:space="preserve"> ауылының негізгі </w:t>
      </w:r>
      <w:r>
        <w:rPr>
          <w:sz w:val="28"/>
          <w:szCs w:val="28"/>
          <w:lang w:eastAsia="x-none"/>
        </w:rPr>
        <w:t>орта</w:t>
      </w:r>
      <w:r>
        <w:rPr>
          <w:sz w:val="28"/>
          <w:szCs w:val="28"/>
        </w:rPr>
        <w:t xml:space="preserve"> мектебі» КММ</w:t>
      </w:r>
      <w:r w:rsidRPr="004F6D9E">
        <w:rPr>
          <w:b/>
          <w:bCs/>
          <w:sz w:val="28"/>
          <w:szCs w:val="28"/>
        </w:rPr>
        <w:t xml:space="preserve"> сыбайлас жемқорлыққа қарсы комплаенс-қызмет</w:t>
      </w:r>
      <w:r>
        <w:rPr>
          <w:b/>
          <w:bCs/>
          <w:sz w:val="28"/>
          <w:szCs w:val="28"/>
        </w:rPr>
        <w:t>тер</w:t>
      </w:r>
      <w:r w:rsidRPr="004F6D9E">
        <w:rPr>
          <w:b/>
          <w:bCs/>
          <w:sz w:val="28"/>
          <w:szCs w:val="28"/>
        </w:rPr>
        <w:t xml:space="preserve"> туралы ереже</w:t>
      </w:r>
    </w:p>
    <w:p w:rsidR="005C4567" w:rsidRDefault="005C4567" w:rsidP="005C4567">
      <w:pPr>
        <w:rPr>
          <w:b/>
          <w:bCs/>
          <w:sz w:val="28"/>
          <w:szCs w:val="28"/>
        </w:rPr>
      </w:pPr>
    </w:p>
    <w:p w:rsidR="005C4567" w:rsidRDefault="005C4567" w:rsidP="005C4567">
      <w:pPr>
        <w:jc w:val="both"/>
        <w:rPr>
          <w:b/>
          <w:bCs/>
          <w:sz w:val="28"/>
          <w:szCs w:val="28"/>
        </w:rPr>
      </w:pPr>
    </w:p>
    <w:p w:rsidR="005C4567" w:rsidRDefault="005C4567" w:rsidP="005C4567">
      <w:pPr>
        <w:ind w:firstLine="720"/>
        <w:jc w:val="both"/>
        <w:rPr>
          <w:sz w:val="28"/>
          <w:szCs w:val="28"/>
        </w:rPr>
      </w:pPr>
      <w:r w:rsidRPr="00621A3C">
        <w:rPr>
          <w:sz w:val="28"/>
          <w:szCs w:val="28"/>
        </w:rPr>
        <w:t>Осы Сыбайлас жемқорлыққа қарсы іс-қимыл туралы үлгі ереже</w:t>
      </w:r>
      <w:r>
        <w:rPr>
          <w:sz w:val="28"/>
          <w:szCs w:val="28"/>
        </w:rPr>
        <w:t xml:space="preserve"> </w:t>
      </w:r>
      <w:r w:rsidRPr="00621A3C">
        <w:rPr>
          <w:sz w:val="28"/>
          <w:szCs w:val="28"/>
        </w:rPr>
        <w:t>(бұдан әрі-ереже)</w:t>
      </w:r>
      <w:r>
        <w:rPr>
          <w:sz w:val="28"/>
          <w:szCs w:val="28"/>
        </w:rPr>
        <w:t xml:space="preserve"> «Бұланды </w:t>
      </w:r>
      <w:r>
        <w:rPr>
          <w:color w:val="FF0000"/>
          <w:sz w:val="28"/>
          <w:szCs w:val="28"/>
        </w:rPr>
        <w:t>ауданы білім бөлімі</w:t>
      </w:r>
      <w:r w:rsidR="006A125C">
        <w:rPr>
          <w:sz w:val="28"/>
          <w:szCs w:val="28"/>
        </w:rPr>
        <w:t xml:space="preserve"> </w:t>
      </w:r>
      <w:r w:rsidR="006A125C" w:rsidRPr="006A125C">
        <w:rPr>
          <w:sz w:val="28"/>
          <w:szCs w:val="28"/>
        </w:rPr>
        <w:t>Никольск</w:t>
      </w:r>
      <w:r>
        <w:rPr>
          <w:sz w:val="28"/>
          <w:szCs w:val="28"/>
        </w:rPr>
        <w:t xml:space="preserve"> ауылының негізгі </w:t>
      </w:r>
      <w:r>
        <w:rPr>
          <w:sz w:val="28"/>
          <w:szCs w:val="28"/>
          <w:lang w:eastAsia="x-none"/>
        </w:rPr>
        <w:t>орта</w:t>
      </w:r>
      <w:r>
        <w:rPr>
          <w:sz w:val="28"/>
          <w:szCs w:val="28"/>
        </w:rPr>
        <w:t xml:space="preserve"> мектебі» коммуналдық мемлекеттік мекемесі (бұдан әрі-мектеп)</w:t>
      </w:r>
      <w:r w:rsidRPr="00621A3C">
        <w:rPr>
          <w:sz w:val="28"/>
          <w:szCs w:val="28"/>
        </w:rPr>
        <w:t xml:space="preserve"> комплаенс-қызмет</w:t>
      </w:r>
      <w:r>
        <w:rPr>
          <w:sz w:val="28"/>
          <w:szCs w:val="28"/>
        </w:rPr>
        <w:t xml:space="preserve"> </w:t>
      </w:r>
      <w:r w:rsidRPr="00621A3C">
        <w:rPr>
          <w:sz w:val="28"/>
          <w:szCs w:val="28"/>
        </w:rPr>
        <w:t xml:space="preserve"> заңнамалық актілерге сәйкес әзірленді</w:t>
      </w:r>
      <w:r>
        <w:rPr>
          <w:sz w:val="28"/>
          <w:szCs w:val="28"/>
        </w:rPr>
        <w:t xml:space="preserve">. «Ақмола облысы білім басқармасының Бұланды </w:t>
      </w:r>
      <w:r>
        <w:rPr>
          <w:color w:val="FF0000"/>
          <w:sz w:val="28"/>
          <w:szCs w:val="28"/>
        </w:rPr>
        <w:t>ауданы білім бөлімі</w:t>
      </w:r>
      <w:r w:rsidR="006A125C">
        <w:rPr>
          <w:sz w:val="28"/>
          <w:szCs w:val="28"/>
        </w:rPr>
        <w:t xml:space="preserve"> </w:t>
      </w:r>
      <w:r w:rsidR="006A125C" w:rsidRPr="006A125C">
        <w:rPr>
          <w:sz w:val="28"/>
          <w:szCs w:val="28"/>
        </w:rPr>
        <w:t>Никольск</w:t>
      </w:r>
      <w:bookmarkStart w:id="0" w:name="_GoBack"/>
      <w:bookmarkEnd w:id="0"/>
      <w:r>
        <w:rPr>
          <w:sz w:val="28"/>
          <w:szCs w:val="28"/>
        </w:rPr>
        <w:t xml:space="preserve"> ауылының негізгі </w:t>
      </w:r>
      <w:r>
        <w:rPr>
          <w:sz w:val="28"/>
          <w:szCs w:val="28"/>
          <w:lang w:eastAsia="x-none"/>
        </w:rPr>
        <w:t>орта</w:t>
      </w:r>
      <w:r>
        <w:rPr>
          <w:sz w:val="28"/>
          <w:szCs w:val="28"/>
        </w:rPr>
        <w:t xml:space="preserve"> мектебі» коммуналдық мемлекеттік мекемесі</w:t>
      </w:r>
      <w:r w:rsidRPr="00621A3C">
        <w:rPr>
          <w:sz w:val="28"/>
          <w:szCs w:val="28"/>
        </w:rPr>
        <w:t xml:space="preserve"> сыбайлас жемқорлыққа</w:t>
      </w:r>
      <w:r>
        <w:rPr>
          <w:sz w:val="28"/>
          <w:szCs w:val="28"/>
        </w:rPr>
        <w:t xml:space="preserve"> </w:t>
      </w:r>
      <w:r w:rsidRPr="00621A3C">
        <w:rPr>
          <w:sz w:val="28"/>
          <w:szCs w:val="28"/>
        </w:rPr>
        <w:t>қарсы комплаенс-қызметінің мәртебесін, өкілеттігін және жұмысын</w:t>
      </w:r>
      <w:r>
        <w:rPr>
          <w:sz w:val="28"/>
          <w:szCs w:val="28"/>
        </w:rPr>
        <w:t xml:space="preserve"> </w:t>
      </w:r>
      <w:r w:rsidRPr="00621A3C">
        <w:rPr>
          <w:sz w:val="28"/>
          <w:szCs w:val="28"/>
        </w:rPr>
        <w:t>ұйымдастыруды айқындайды.</w:t>
      </w:r>
    </w:p>
    <w:p w:rsidR="005C4567" w:rsidRDefault="005C4567" w:rsidP="005C4567">
      <w:pPr>
        <w:ind w:firstLine="720"/>
        <w:jc w:val="both"/>
        <w:rPr>
          <w:sz w:val="28"/>
          <w:szCs w:val="28"/>
        </w:rPr>
      </w:pPr>
    </w:p>
    <w:p w:rsidR="005C4567" w:rsidRDefault="005C4567" w:rsidP="005C4567">
      <w:pPr>
        <w:ind w:firstLine="720"/>
        <w:jc w:val="center"/>
        <w:rPr>
          <w:b/>
          <w:bCs/>
          <w:sz w:val="28"/>
          <w:szCs w:val="28"/>
        </w:rPr>
      </w:pPr>
      <w:r w:rsidRPr="00621A3C">
        <w:rPr>
          <w:b/>
          <w:bCs/>
          <w:sz w:val="28"/>
          <w:szCs w:val="28"/>
        </w:rPr>
        <w:t>1-тарау. Жалпы ережелер</w:t>
      </w:r>
    </w:p>
    <w:p w:rsidR="005C4567" w:rsidRDefault="005C4567" w:rsidP="005C4567">
      <w:pPr>
        <w:rPr>
          <w:b/>
          <w:bCs/>
          <w:sz w:val="28"/>
          <w:szCs w:val="28"/>
        </w:rPr>
      </w:pPr>
    </w:p>
    <w:p w:rsidR="005C4567" w:rsidRDefault="005C4567" w:rsidP="005C4567">
      <w:pPr>
        <w:ind w:firstLine="720"/>
        <w:rPr>
          <w:sz w:val="28"/>
          <w:szCs w:val="28"/>
        </w:rPr>
      </w:pPr>
      <w:r>
        <w:rPr>
          <w:sz w:val="28"/>
          <w:szCs w:val="28"/>
        </w:rPr>
        <w:t xml:space="preserve">1. </w:t>
      </w:r>
      <w:r w:rsidRPr="00621A3C">
        <w:rPr>
          <w:sz w:val="28"/>
          <w:szCs w:val="28"/>
        </w:rPr>
        <w:t>Осы Ережеде мынадай негізгі ұғымдар пайдаланылады</w:t>
      </w:r>
    </w:p>
    <w:p w:rsidR="005C4567" w:rsidRDefault="005C4567" w:rsidP="005C4567">
      <w:pPr>
        <w:ind w:firstLine="720"/>
        <w:jc w:val="both"/>
        <w:rPr>
          <w:sz w:val="28"/>
          <w:szCs w:val="28"/>
        </w:rPr>
      </w:pPr>
      <w:r>
        <w:rPr>
          <w:sz w:val="28"/>
          <w:szCs w:val="28"/>
        </w:rPr>
        <w:t>1)</w:t>
      </w:r>
      <w:r w:rsidRPr="00621A3C">
        <w:t xml:space="preserve"> </w:t>
      </w:r>
      <w:r w:rsidRPr="00621A3C">
        <w:rPr>
          <w:sz w:val="28"/>
          <w:szCs w:val="28"/>
        </w:rPr>
        <w:t>сыбайлас жемқорлыққа қарсы комплаенс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r>
        <w:rPr>
          <w:sz w:val="28"/>
          <w:szCs w:val="28"/>
        </w:rPr>
        <w:t>;</w:t>
      </w:r>
    </w:p>
    <w:p w:rsidR="005C4567" w:rsidRPr="00621A3C" w:rsidRDefault="005C4567" w:rsidP="005C4567">
      <w:pPr>
        <w:ind w:firstLine="720"/>
        <w:jc w:val="both"/>
        <w:rPr>
          <w:sz w:val="36"/>
          <w:szCs w:val="36"/>
        </w:rPr>
      </w:pPr>
      <w:r>
        <w:rPr>
          <w:sz w:val="28"/>
          <w:szCs w:val="28"/>
        </w:rPr>
        <w:t xml:space="preserve">2) </w:t>
      </w:r>
      <w:r w:rsidRPr="009E7321">
        <w:rPr>
          <w:sz w:val="28"/>
          <w:szCs w:val="28"/>
        </w:rPr>
        <w:t>сыбайлас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w:t>
      </w:r>
    </w:p>
    <w:p w:rsidR="005C4567" w:rsidRPr="009E7321" w:rsidRDefault="005C4567" w:rsidP="005C4567">
      <w:pPr>
        <w:ind w:firstLine="720"/>
        <w:jc w:val="both"/>
        <w:rPr>
          <w:sz w:val="28"/>
          <w:szCs w:val="28"/>
        </w:rPr>
      </w:pPr>
      <w:r>
        <w:rPr>
          <w:sz w:val="28"/>
          <w:szCs w:val="28"/>
        </w:rPr>
        <w:t xml:space="preserve">3) </w:t>
      </w:r>
      <w:r w:rsidRPr="009E7321">
        <w:rPr>
          <w:sz w:val="28"/>
          <w:szCs w:val="28"/>
        </w:rPr>
        <w:t>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5C4567" w:rsidRPr="009E7321" w:rsidRDefault="005C4567" w:rsidP="005C4567">
      <w:pPr>
        <w:ind w:firstLine="720"/>
        <w:jc w:val="both"/>
        <w:rPr>
          <w:sz w:val="28"/>
          <w:szCs w:val="28"/>
        </w:rPr>
      </w:pPr>
      <w:r>
        <w:rPr>
          <w:sz w:val="28"/>
          <w:szCs w:val="28"/>
        </w:rPr>
        <w:t xml:space="preserve">4) </w:t>
      </w:r>
      <w:r w:rsidRPr="009E7321">
        <w:rPr>
          <w:sz w:val="28"/>
          <w:szCs w:val="28"/>
        </w:rPr>
        <w:t>сыбайлас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rsidR="005C4567" w:rsidRPr="009E7321" w:rsidRDefault="005C4567" w:rsidP="005C4567">
      <w:pPr>
        <w:ind w:firstLine="720"/>
        <w:jc w:val="both"/>
        <w:rPr>
          <w:sz w:val="28"/>
          <w:szCs w:val="28"/>
        </w:rPr>
      </w:pPr>
      <w:r>
        <w:rPr>
          <w:sz w:val="28"/>
          <w:szCs w:val="28"/>
        </w:rPr>
        <w:lastRenderedPageBreak/>
        <w:t xml:space="preserve">5) </w:t>
      </w:r>
      <w:r w:rsidRPr="009E7321">
        <w:rPr>
          <w:sz w:val="28"/>
          <w:szCs w:val="28"/>
        </w:rPr>
        <w:t>сыбайлас жемқорлық тәуекелі – сыбайлас жемқорлық құқық бұзушылықтар жасауға ықпал ететін себептер мен жағдайлардың туындау мүмкіндігі;</w:t>
      </w:r>
    </w:p>
    <w:p w:rsidR="005C4567" w:rsidRPr="009E7321" w:rsidRDefault="005C4567" w:rsidP="005C4567">
      <w:pPr>
        <w:ind w:firstLine="720"/>
        <w:jc w:val="both"/>
        <w:rPr>
          <w:sz w:val="28"/>
          <w:szCs w:val="28"/>
        </w:rPr>
      </w:pPr>
      <w:r w:rsidRPr="00911E1F">
        <w:rPr>
          <w:sz w:val="28"/>
          <w:szCs w:val="28"/>
        </w:rPr>
        <w:t xml:space="preserve">6) </w:t>
      </w:r>
      <w:r w:rsidRPr="009E7321">
        <w:rPr>
          <w:sz w:val="28"/>
          <w:szCs w:val="28"/>
        </w:rPr>
        <w:t>сыбайлас жемқорлықтың алдын алу – 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rsidR="005C4567" w:rsidRPr="009E7321" w:rsidRDefault="005C4567" w:rsidP="005C4567">
      <w:pPr>
        <w:ind w:firstLine="720"/>
        <w:jc w:val="both"/>
        <w:rPr>
          <w:sz w:val="28"/>
          <w:szCs w:val="28"/>
        </w:rPr>
      </w:pPr>
      <w:r w:rsidRPr="00911E1F">
        <w:rPr>
          <w:sz w:val="28"/>
          <w:szCs w:val="28"/>
        </w:rPr>
        <w:t xml:space="preserve">7) </w:t>
      </w:r>
      <w:r w:rsidRPr="009E7321">
        <w:rPr>
          <w:sz w:val="28"/>
          <w:szCs w:val="28"/>
        </w:rPr>
        <w:t>сыбайлас жемқорлыққа қарсы іс-қимыл жөніндегі уәкілетті орган –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rsidR="005C4567" w:rsidRPr="009E7321" w:rsidRDefault="005C4567" w:rsidP="005C4567">
      <w:pPr>
        <w:ind w:firstLine="720"/>
        <w:jc w:val="both"/>
        <w:rPr>
          <w:sz w:val="28"/>
          <w:szCs w:val="28"/>
        </w:rPr>
      </w:pPr>
      <w:r w:rsidRPr="000C5EAE">
        <w:rPr>
          <w:sz w:val="28"/>
          <w:szCs w:val="28"/>
        </w:rPr>
        <w:t xml:space="preserve">2. </w:t>
      </w:r>
      <w:r>
        <w:rPr>
          <w:sz w:val="28"/>
          <w:szCs w:val="28"/>
        </w:rPr>
        <w:t>Мектепте</w:t>
      </w:r>
      <w:r w:rsidRPr="009E7321">
        <w:rPr>
          <w:sz w:val="28"/>
          <w:szCs w:val="28"/>
        </w:rPr>
        <w:t xml:space="preserve"> негізгі міндеті осы ұйымның және оның қызметкерлерінің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 функцияларын орындайтын құрылымдық бөлімше немесе жауапты тұлға айқындалады.</w:t>
      </w:r>
    </w:p>
    <w:p w:rsidR="005C4567" w:rsidRPr="009E7321" w:rsidRDefault="005C4567" w:rsidP="005C4567">
      <w:pPr>
        <w:ind w:firstLine="720"/>
        <w:jc w:val="both"/>
        <w:rPr>
          <w:sz w:val="28"/>
          <w:szCs w:val="28"/>
        </w:rPr>
      </w:pPr>
      <w:r w:rsidRPr="009E7321">
        <w:rPr>
          <w:sz w:val="28"/>
          <w:szCs w:val="28"/>
        </w:rPr>
        <w:t>Бұл ретте, сыбайлас жемқорлыққа қарсы комплаенс-қызметтің функцияларын орындайтын жауапты тұлға мүдделердің ықтимал қақтығысы ескеріле отырып айқындалады.</w:t>
      </w:r>
    </w:p>
    <w:p w:rsidR="005C4567" w:rsidRPr="000C5EAE" w:rsidRDefault="005C4567" w:rsidP="005C4567">
      <w:pPr>
        <w:ind w:firstLine="720"/>
        <w:jc w:val="both"/>
        <w:rPr>
          <w:sz w:val="28"/>
          <w:szCs w:val="28"/>
        </w:rPr>
      </w:pPr>
      <w:r w:rsidRPr="000C5EAE">
        <w:rPr>
          <w:sz w:val="28"/>
          <w:szCs w:val="28"/>
        </w:rPr>
        <w:t xml:space="preserve">3. </w:t>
      </w:r>
      <w:r w:rsidRPr="009E7321">
        <w:rPr>
          <w:sz w:val="28"/>
          <w:szCs w:val="28"/>
        </w:rPr>
        <w:t xml:space="preserve">Сыбайлас жемқорлыққа қарсы комплаенс-қызмет функцияларын орындайтын құрылымдық бөлімшені немесе жауапты тұлға квазимемлекеттік сектор субъектісінің </w:t>
      </w:r>
      <w:r>
        <w:rPr>
          <w:sz w:val="28"/>
          <w:szCs w:val="28"/>
        </w:rPr>
        <w:t>педагогтар</w:t>
      </w:r>
      <w:r w:rsidRPr="009E7321">
        <w:rPr>
          <w:sz w:val="28"/>
          <w:szCs w:val="28"/>
        </w:rPr>
        <w:t xml:space="preserve"> кеңесі, байқау кеңесі (ол болған кезде) немесе өзге де тәуелсіз басқару органының шешімімен, көрсетілген органдар болмаған жағдайда, </w:t>
      </w:r>
      <w:r>
        <w:rPr>
          <w:sz w:val="28"/>
          <w:szCs w:val="28"/>
        </w:rPr>
        <w:t>мектептің</w:t>
      </w:r>
      <w:r w:rsidRPr="009E7321">
        <w:rPr>
          <w:sz w:val="28"/>
          <w:szCs w:val="28"/>
        </w:rPr>
        <w:t xml:space="preserve"> басшысы айқындайды.</w:t>
      </w:r>
    </w:p>
    <w:p w:rsidR="005C4567" w:rsidRDefault="005C4567" w:rsidP="005C4567">
      <w:pPr>
        <w:jc w:val="both"/>
        <w:rPr>
          <w:sz w:val="28"/>
          <w:szCs w:val="28"/>
        </w:rPr>
      </w:pPr>
    </w:p>
    <w:p w:rsidR="005C4567" w:rsidRDefault="005C4567" w:rsidP="005C4567">
      <w:pPr>
        <w:jc w:val="center"/>
        <w:rPr>
          <w:b/>
          <w:bCs/>
          <w:sz w:val="28"/>
          <w:szCs w:val="28"/>
        </w:rPr>
      </w:pPr>
      <w:r w:rsidRPr="000C5EAE">
        <w:rPr>
          <w:b/>
          <w:bCs/>
          <w:sz w:val="28"/>
          <w:szCs w:val="28"/>
        </w:rPr>
        <w:t>2-тарау. Сыбайлас жемқорлыққа қарсы комплаенс қызметтерінің мәртебесі</w:t>
      </w:r>
    </w:p>
    <w:p w:rsidR="005C4567" w:rsidRPr="009E7321" w:rsidRDefault="005C4567" w:rsidP="005C4567">
      <w:pPr>
        <w:jc w:val="both"/>
        <w:rPr>
          <w:sz w:val="28"/>
          <w:szCs w:val="28"/>
        </w:rPr>
      </w:pPr>
      <w:r>
        <w:rPr>
          <w:sz w:val="28"/>
          <w:szCs w:val="28"/>
        </w:rPr>
        <w:tab/>
      </w:r>
      <w:r w:rsidRPr="000C5EAE">
        <w:rPr>
          <w:sz w:val="28"/>
          <w:szCs w:val="28"/>
        </w:rPr>
        <w:t xml:space="preserve">4. </w:t>
      </w:r>
      <w:r w:rsidRPr="009E7321">
        <w:rPr>
          <w:sz w:val="28"/>
          <w:szCs w:val="28"/>
        </w:rPr>
        <w:t xml:space="preserve">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w:t>
      </w:r>
      <w:r>
        <w:rPr>
          <w:sz w:val="28"/>
          <w:szCs w:val="28"/>
        </w:rPr>
        <w:t>педагогтар</w:t>
      </w:r>
      <w:r w:rsidRPr="009E7321">
        <w:rPr>
          <w:sz w:val="28"/>
          <w:szCs w:val="28"/>
        </w:rPr>
        <w:t xml:space="preserve">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w:t>
      </w:r>
    </w:p>
    <w:p w:rsidR="005C4567" w:rsidRPr="009E7321" w:rsidRDefault="005C4567" w:rsidP="005C4567">
      <w:pPr>
        <w:jc w:val="both"/>
        <w:rPr>
          <w:sz w:val="28"/>
          <w:szCs w:val="28"/>
        </w:rPr>
      </w:pPr>
      <w:r>
        <w:rPr>
          <w:sz w:val="28"/>
          <w:szCs w:val="28"/>
        </w:rPr>
        <w:tab/>
      </w:r>
      <w:r w:rsidRPr="000C5EAE">
        <w:rPr>
          <w:sz w:val="28"/>
          <w:szCs w:val="28"/>
        </w:rPr>
        <w:t xml:space="preserve">5. </w:t>
      </w:r>
      <w:r w:rsidRPr="009E7321">
        <w:rPr>
          <w:sz w:val="28"/>
          <w:szCs w:val="28"/>
        </w:rPr>
        <w:t>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p>
    <w:p w:rsidR="005C4567" w:rsidRPr="009E7321" w:rsidRDefault="005C4567" w:rsidP="005C4567">
      <w:pPr>
        <w:jc w:val="both"/>
        <w:rPr>
          <w:sz w:val="28"/>
          <w:szCs w:val="28"/>
        </w:rPr>
      </w:pPr>
      <w:r w:rsidRPr="009E7321">
        <w:rPr>
          <w:sz w:val="28"/>
          <w:szCs w:val="28"/>
        </w:rPr>
        <w:tab/>
      </w:r>
      <w:r>
        <w:rPr>
          <w:sz w:val="28"/>
          <w:szCs w:val="28"/>
        </w:rPr>
        <w:t xml:space="preserve">6. </w:t>
      </w:r>
      <w:r w:rsidRPr="009E7321">
        <w:rPr>
          <w:sz w:val="28"/>
          <w:szCs w:val="28"/>
        </w:rPr>
        <w:t xml:space="preserve">Егер Заңмен, сыбайлас жемқорлыққа қарсы іс-қимыл саласындағы халықаралық стандарттармен осы Үлгілік ережеде көзделмеген сыбайлас жемқорлыққа қарсы комплаенсті ұйымдастыруға қойылатын талаптар мен тәсілдер белгіленген жағдайда, осы талаптар мен тәсілдерді </w:t>
      </w:r>
      <w:r>
        <w:rPr>
          <w:sz w:val="28"/>
          <w:szCs w:val="28"/>
        </w:rPr>
        <w:t>мектеп</w:t>
      </w:r>
      <w:r w:rsidRPr="009E7321">
        <w:rPr>
          <w:sz w:val="28"/>
          <w:szCs w:val="28"/>
        </w:rPr>
        <w:t xml:space="preserve"> </w:t>
      </w:r>
      <w:r>
        <w:rPr>
          <w:sz w:val="28"/>
          <w:szCs w:val="28"/>
        </w:rPr>
        <w:lastRenderedPageBreak/>
        <w:t>педагогтар</w:t>
      </w:r>
      <w:r w:rsidRPr="009E7321">
        <w:rPr>
          <w:sz w:val="28"/>
          <w:szCs w:val="28"/>
        </w:rPr>
        <w:t xml:space="preserve"> кеңесі, байқау кеңесі (ол болған кезде) немесе өзге де тәуелсіз басқару органы, көрсетілген органдар болмаған жағдайда </w:t>
      </w:r>
      <w:r>
        <w:rPr>
          <w:sz w:val="28"/>
          <w:szCs w:val="28"/>
        </w:rPr>
        <w:t>мектеп</w:t>
      </w:r>
      <w:r w:rsidRPr="009E7321">
        <w:rPr>
          <w:sz w:val="28"/>
          <w:szCs w:val="28"/>
        </w:rPr>
        <w:t xml:space="preserve"> басшысы бекітеді.</w:t>
      </w:r>
    </w:p>
    <w:p w:rsidR="005C4567" w:rsidRPr="009E7321" w:rsidRDefault="005C4567" w:rsidP="005C4567">
      <w:pPr>
        <w:jc w:val="both"/>
        <w:rPr>
          <w:sz w:val="28"/>
          <w:szCs w:val="28"/>
        </w:rPr>
      </w:pPr>
    </w:p>
    <w:p w:rsidR="005C4567" w:rsidRPr="009E7321" w:rsidRDefault="005C4567" w:rsidP="005C4567">
      <w:pPr>
        <w:pStyle w:val="3"/>
        <w:jc w:val="center"/>
        <w:rPr>
          <w:sz w:val="28"/>
          <w:szCs w:val="28"/>
          <w:lang w:val="kk-KZ"/>
        </w:rPr>
      </w:pPr>
      <w:r w:rsidRPr="000C5EAE">
        <w:rPr>
          <w:sz w:val="28"/>
          <w:szCs w:val="28"/>
          <w:lang w:val="kk-KZ"/>
        </w:rPr>
        <w:t xml:space="preserve">3-тарау. </w:t>
      </w:r>
      <w:r w:rsidRPr="009E7321">
        <w:rPr>
          <w:sz w:val="28"/>
          <w:szCs w:val="28"/>
          <w:lang w:val="kk-KZ"/>
        </w:rPr>
        <w:t>Сыбайлас жемқорлыққа қарсы комплаенс-қызметтердің мақсаттары, міндеттері, қағидаттары, функциялары мен өкілеттіктері</w:t>
      </w:r>
    </w:p>
    <w:p w:rsidR="005C4567" w:rsidRPr="009E7321" w:rsidRDefault="005C4567" w:rsidP="005C4567">
      <w:pPr>
        <w:pStyle w:val="3"/>
        <w:spacing w:before="0" w:beforeAutospacing="0" w:after="0" w:afterAutospacing="0"/>
        <w:jc w:val="both"/>
        <w:rPr>
          <w:b w:val="0"/>
          <w:bCs w:val="0"/>
          <w:sz w:val="28"/>
          <w:szCs w:val="28"/>
          <w:lang w:val="kk-KZ"/>
        </w:rPr>
      </w:pPr>
      <w:r w:rsidRPr="009E7321">
        <w:rPr>
          <w:b w:val="0"/>
          <w:bCs w:val="0"/>
          <w:sz w:val="28"/>
          <w:szCs w:val="28"/>
          <w:lang w:val="kk-KZ"/>
        </w:rPr>
        <w:tab/>
      </w:r>
      <w:r>
        <w:rPr>
          <w:b w:val="0"/>
          <w:bCs w:val="0"/>
          <w:sz w:val="28"/>
          <w:szCs w:val="28"/>
          <w:lang w:val="kk-KZ"/>
        </w:rPr>
        <w:t xml:space="preserve">7. </w:t>
      </w:r>
      <w:r w:rsidRPr="009E7321">
        <w:rPr>
          <w:b w:val="0"/>
          <w:bCs w:val="0"/>
          <w:sz w:val="28"/>
          <w:szCs w:val="28"/>
          <w:lang w:val="kk-KZ"/>
        </w:rPr>
        <w:t>Сыбайлас жемқорлыққа қарсы комплаенс-қызмет қызметінің негізгі мақсаты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w:t>
      </w:r>
    </w:p>
    <w:p w:rsidR="005C4567" w:rsidRPr="009E7321" w:rsidRDefault="005C4567" w:rsidP="005C4567">
      <w:pPr>
        <w:pStyle w:val="3"/>
        <w:spacing w:before="0" w:beforeAutospacing="0" w:after="0" w:afterAutospacing="0"/>
        <w:jc w:val="both"/>
        <w:rPr>
          <w:b w:val="0"/>
          <w:bCs w:val="0"/>
          <w:sz w:val="28"/>
          <w:szCs w:val="28"/>
          <w:lang w:val="kk-KZ"/>
        </w:rPr>
      </w:pPr>
    </w:p>
    <w:p w:rsidR="005C4567" w:rsidRPr="000C5EAE" w:rsidRDefault="005C4567" w:rsidP="005C4567">
      <w:pPr>
        <w:pStyle w:val="3"/>
        <w:spacing w:before="0" w:beforeAutospacing="0" w:after="0" w:afterAutospacing="0"/>
        <w:jc w:val="both"/>
        <w:rPr>
          <w:b w:val="0"/>
          <w:bCs w:val="0"/>
          <w:sz w:val="28"/>
          <w:szCs w:val="28"/>
          <w:lang w:val="kk-KZ"/>
        </w:rPr>
      </w:pPr>
      <w:r w:rsidRPr="009E7321">
        <w:rPr>
          <w:b w:val="0"/>
          <w:bCs w:val="0"/>
          <w:sz w:val="28"/>
          <w:szCs w:val="28"/>
          <w:lang w:val="kk-KZ"/>
        </w:rPr>
        <w:tab/>
      </w:r>
      <w:r>
        <w:rPr>
          <w:b w:val="0"/>
          <w:bCs w:val="0"/>
          <w:sz w:val="28"/>
          <w:szCs w:val="28"/>
          <w:lang w:val="kk-KZ"/>
        </w:rPr>
        <w:t>8</w:t>
      </w:r>
      <w:r w:rsidRPr="000C5EAE">
        <w:rPr>
          <w:b w:val="0"/>
          <w:bCs w:val="0"/>
          <w:sz w:val="28"/>
          <w:szCs w:val="28"/>
          <w:lang w:val="kk-KZ"/>
        </w:rPr>
        <w:t xml:space="preserve">. </w:t>
      </w:r>
      <w:r w:rsidRPr="009E7321">
        <w:rPr>
          <w:b w:val="0"/>
          <w:bCs w:val="0"/>
          <w:lang w:val="kk-KZ"/>
        </w:rPr>
        <w:t>Сыбайлас жемқорлыққа қарсы комплаенс-қызметтің міндеттері:</w:t>
      </w:r>
    </w:p>
    <w:p w:rsidR="005C4567" w:rsidRPr="009E7321" w:rsidRDefault="005C4567" w:rsidP="005C4567">
      <w:pPr>
        <w:rPr>
          <w:sz w:val="28"/>
          <w:szCs w:val="28"/>
        </w:rPr>
      </w:pPr>
    </w:p>
    <w:p w:rsidR="005C4567" w:rsidRPr="009E7321" w:rsidRDefault="005C4567" w:rsidP="005C4567">
      <w:pPr>
        <w:jc w:val="both"/>
        <w:rPr>
          <w:sz w:val="28"/>
          <w:szCs w:val="28"/>
        </w:rPr>
      </w:pPr>
      <w:r w:rsidRPr="009E7321">
        <w:rPr>
          <w:sz w:val="28"/>
          <w:szCs w:val="28"/>
        </w:rPr>
        <w:tab/>
      </w:r>
      <w:r w:rsidRPr="00601D8B">
        <w:rPr>
          <w:sz w:val="28"/>
          <w:szCs w:val="28"/>
        </w:rPr>
        <w:t>1)</w:t>
      </w:r>
      <w:r w:rsidRPr="009E7321">
        <w:rPr>
          <w:sz w:val="28"/>
          <w:szCs w:val="28"/>
        </w:rPr>
        <w:t xml:space="preserve"> </w:t>
      </w:r>
      <w:r>
        <w:rPr>
          <w:sz w:val="28"/>
          <w:szCs w:val="28"/>
        </w:rPr>
        <w:t>Мектеп</w:t>
      </w:r>
      <w:r w:rsidRPr="009E7321">
        <w:rPr>
          <w:sz w:val="28"/>
          <w:szCs w:val="28"/>
        </w:rPr>
        <w:t xml:space="preserve"> </w:t>
      </w:r>
      <w:r>
        <w:rPr>
          <w:sz w:val="28"/>
          <w:szCs w:val="28"/>
        </w:rPr>
        <w:t>пен</w:t>
      </w:r>
      <w:r w:rsidRPr="009E7321">
        <w:rPr>
          <w:sz w:val="28"/>
          <w:szCs w:val="28"/>
        </w:rPr>
        <w:t xml:space="preserve"> оның қызметкерлерінің сыбайлас жемқорлық құқық бұзушылықтарды ескерту және алдын алу құралдарын енгізуін қамтамасыз ету;</w:t>
      </w:r>
    </w:p>
    <w:p w:rsidR="005C4567" w:rsidRPr="009E7321" w:rsidRDefault="005C4567" w:rsidP="005C4567">
      <w:pPr>
        <w:jc w:val="both"/>
        <w:rPr>
          <w:sz w:val="28"/>
          <w:szCs w:val="28"/>
        </w:rPr>
      </w:pPr>
      <w:r w:rsidRPr="009E7321">
        <w:rPr>
          <w:sz w:val="28"/>
          <w:szCs w:val="28"/>
        </w:rPr>
        <w:tab/>
      </w:r>
      <w:r w:rsidRPr="00601D8B">
        <w:rPr>
          <w:sz w:val="28"/>
          <w:szCs w:val="28"/>
        </w:rPr>
        <w:t xml:space="preserve">2) </w:t>
      </w:r>
      <w:r>
        <w:rPr>
          <w:sz w:val="28"/>
          <w:szCs w:val="28"/>
        </w:rPr>
        <w:t>Мектепте</w:t>
      </w:r>
      <w:r w:rsidRPr="009E7321">
        <w:rPr>
          <w:sz w:val="28"/>
          <w:szCs w:val="28"/>
        </w:rPr>
        <w:t xml:space="preserve"> сыбайлас жемқорлыққа қарсы іс-қимыл жөніндегі шаралар жүйесін тиімді іске асыру;</w:t>
      </w:r>
    </w:p>
    <w:p w:rsidR="005C4567" w:rsidRPr="009E7321" w:rsidRDefault="005C4567" w:rsidP="005C4567">
      <w:pPr>
        <w:jc w:val="both"/>
        <w:rPr>
          <w:sz w:val="28"/>
          <w:szCs w:val="28"/>
        </w:rPr>
      </w:pPr>
      <w:r w:rsidRPr="00601D8B">
        <w:rPr>
          <w:sz w:val="28"/>
          <w:szCs w:val="28"/>
        </w:rPr>
        <w:t xml:space="preserve">          </w:t>
      </w:r>
      <w:r w:rsidRPr="009E7321">
        <w:rPr>
          <w:sz w:val="28"/>
          <w:szCs w:val="28"/>
        </w:rPr>
        <w:t xml:space="preserve">3) </w:t>
      </w:r>
      <w:r>
        <w:rPr>
          <w:sz w:val="28"/>
          <w:szCs w:val="28"/>
        </w:rPr>
        <w:t>Мектепте</w:t>
      </w:r>
      <w:r w:rsidRPr="009E7321">
        <w:rPr>
          <w:sz w:val="28"/>
          <w:szCs w:val="28"/>
        </w:rPr>
        <w:t xml:space="preserve"> сыбайлас жемқорлық тәуекелдеріне ішкі талдау жүргізуді қамтамасыз ету;</w:t>
      </w:r>
    </w:p>
    <w:p w:rsidR="005C4567" w:rsidRPr="009E7321" w:rsidRDefault="005C4567" w:rsidP="005C4567">
      <w:pPr>
        <w:ind w:firstLine="720"/>
        <w:jc w:val="both"/>
        <w:rPr>
          <w:sz w:val="28"/>
          <w:szCs w:val="28"/>
        </w:rPr>
      </w:pPr>
      <w:r w:rsidRPr="009E7321">
        <w:rPr>
          <w:sz w:val="28"/>
          <w:szCs w:val="28"/>
        </w:rPr>
        <w:t>4) сыбайлас жемқорлыққа қарсы іс-қимыл мәселелері бойынша сыртқы реттеу талаптарының және үздік халықаралық практиканың сақталуын қамтамасыз ету;</w:t>
      </w:r>
    </w:p>
    <w:p w:rsidR="005C4567" w:rsidRPr="009E7321" w:rsidRDefault="005C4567" w:rsidP="005C4567">
      <w:pPr>
        <w:ind w:firstLine="720"/>
        <w:jc w:val="both"/>
        <w:rPr>
          <w:sz w:val="28"/>
          <w:szCs w:val="28"/>
        </w:rPr>
      </w:pPr>
      <w:r w:rsidRPr="009E7321">
        <w:rPr>
          <w:sz w:val="28"/>
          <w:szCs w:val="28"/>
        </w:rPr>
        <w:t>5) Заңға сәйкес, сыбайлас жемқорлыққа қарсы іс-қимылдың негізгі қағидаттарының сақталуын қамтамасыз ету;</w:t>
      </w:r>
    </w:p>
    <w:p w:rsidR="005C4567" w:rsidRPr="009E7321" w:rsidRDefault="005C4567" w:rsidP="005C4567">
      <w:pPr>
        <w:ind w:firstLine="720"/>
        <w:jc w:val="both"/>
        <w:rPr>
          <w:sz w:val="28"/>
          <w:szCs w:val="28"/>
        </w:rPr>
      </w:pPr>
    </w:p>
    <w:p w:rsidR="005C4567" w:rsidRPr="009E7321" w:rsidRDefault="005C4567" w:rsidP="005C4567">
      <w:pPr>
        <w:ind w:firstLine="720"/>
        <w:jc w:val="both"/>
        <w:rPr>
          <w:sz w:val="28"/>
          <w:szCs w:val="28"/>
        </w:rPr>
      </w:pPr>
      <w:r>
        <w:rPr>
          <w:sz w:val="28"/>
          <w:szCs w:val="28"/>
        </w:rPr>
        <w:t>9</w:t>
      </w:r>
      <w:r w:rsidRPr="009E7321">
        <w:rPr>
          <w:sz w:val="28"/>
          <w:szCs w:val="28"/>
        </w:rPr>
        <w:t xml:space="preserve">. </w:t>
      </w:r>
      <w:r>
        <w:rPr>
          <w:sz w:val="28"/>
          <w:szCs w:val="28"/>
        </w:rPr>
        <w:t>Мектеп</w:t>
      </w:r>
      <w:r w:rsidRPr="009E7321">
        <w:rPr>
          <w:sz w:val="28"/>
          <w:szCs w:val="28"/>
        </w:rPr>
        <w:t xml:space="preserve"> сыбайлас жемқорлыққа қарсы комплаенс функцияларын енгізу және жүзеге асыру кезінде мынадай қағидаттарды басшылыққа алады:</w:t>
      </w:r>
    </w:p>
    <w:p w:rsidR="005C4567" w:rsidRPr="009E7321" w:rsidRDefault="005C4567" w:rsidP="005C4567">
      <w:pPr>
        <w:ind w:firstLine="720"/>
        <w:jc w:val="both"/>
        <w:rPr>
          <w:sz w:val="28"/>
          <w:szCs w:val="28"/>
        </w:rPr>
      </w:pPr>
    </w:p>
    <w:p w:rsidR="005C4567" w:rsidRPr="009E7321" w:rsidRDefault="005C4567" w:rsidP="005C4567">
      <w:pPr>
        <w:jc w:val="both"/>
        <w:rPr>
          <w:sz w:val="28"/>
          <w:szCs w:val="28"/>
        </w:rPr>
      </w:pPr>
      <w:r w:rsidRPr="009E7321">
        <w:rPr>
          <w:sz w:val="28"/>
          <w:szCs w:val="28"/>
        </w:rPr>
        <w:tab/>
        <w:t>1) сыбайлас жемқорлыққа қарсы комплаенс функцияларын орындау үшін бөлінетін өкілеттіктер мен ресурстардың жеткіліктілігі;</w:t>
      </w:r>
    </w:p>
    <w:p w:rsidR="005C4567" w:rsidRPr="009E7321" w:rsidRDefault="005C4567" w:rsidP="005C4567">
      <w:pPr>
        <w:jc w:val="both"/>
        <w:rPr>
          <w:sz w:val="28"/>
          <w:szCs w:val="28"/>
        </w:rPr>
      </w:pPr>
      <w:r w:rsidRPr="009E7321">
        <w:rPr>
          <w:sz w:val="28"/>
          <w:szCs w:val="28"/>
        </w:rPr>
        <w:tab/>
        <w:t>2) басшылықтың сыбайлас жемқорлыққа қарсы комплаенс тиімділігіне мүдделілігі;</w:t>
      </w:r>
    </w:p>
    <w:p w:rsidR="005C4567" w:rsidRPr="009E7321" w:rsidRDefault="005C4567" w:rsidP="005C4567">
      <w:pPr>
        <w:jc w:val="both"/>
        <w:rPr>
          <w:sz w:val="28"/>
          <w:szCs w:val="28"/>
        </w:rPr>
      </w:pPr>
      <w:r w:rsidRPr="009E7321">
        <w:rPr>
          <w:sz w:val="28"/>
          <w:szCs w:val="28"/>
        </w:rPr>
        <w:tab/>
        <w:t>3) сыбайлас жемқорлыққа қарсы комплаенс-қызмет қызметінің ақпараттық ашықтығы;</w:t>
      </w:r>
    </w:p>
    <w:p w:rsidR="005C4567" w:rsidRPr="009E7321" w:rsidRDefault="005C4567" w:rsidP="005C4567">
      <w:pPr>
        <w:jc w:val="both"/>
        <w:rPr>
          <w:sz w:val="28"/>
          <w:szCs w:val="28"/>
        </w:rPr>
      </w:pPr>
      <w:r w:rsidRPr="009E7321">
        <w:rPr>
          <w:sz w:val="28"/>
          <w:szCs w:val="28"/>
        </w:rPr>
        <w:tab/>
        <w:t>4) сыбайлас жемқорлыққа қарсы комплаенс-қызметтің тәуелсіздігі;</w:t>
      </w:r>
    </w:p>
    <w:p w:rsidR="005C4567" w:rsidRPr="009E7321" w:rsidRDefault="005C4567" w:rsidP="005C4567">
      <w:pPr>
        <w:jc w:val="both"/>
        <w:rPr>
          <w:sz w:val="28"/>
          <w:szCs w:val="28"/>
        </w:rPr>
      </w:pPr>
      <w:r w:rsidRPr="009E7321">
        <w:rPr>
          <w:sz w:val="28"/>
          <w:szCs w:val="28"/>
        </w:rPr>
        <w:tab/>
        <w:t>5) сыбайлас жемқорлыққа қарсы комплаенсті жүзеге асырудың үздіксіздігі;</w:t>
      </w:r>
    </w:p>
    <w:p w:rsidR="005C4567" w:rsidRPr="009E7321" w:rsidRDefault="005C4567" w:rsidP="005C4567">
      <w:pPr>
        <w:jc w:val="both"/>
        <w:rPr>
          <w:sz w:val="28"/>
          <w:szCs w:val="28"/>
        </w:rPr>
      </w:pPr>
      <w:r w:rsidRPr="009E7321">
        <w:rPr>
          <w:sz w:val="28"/>
          <w:szCs w:val="28"/>
        </w:rPr>
        <w:tab/>
        <w:t>6) сыбайлас жемқорлыққа қарсы комплаенсті жетілдіру;</w:t>
      </w:r>
    </w:p>
    <w:p w:rsidR="005C4567" w:rsidRPr="009E7321" w:rsidRDefault="005C4567" w:rsidP="005C4567">
      <w:pPr>
        <w:jc w:val="both"/>
        <w:rPr>
          <w:sz w:val="28"/>
          <w:szCs w:val="28"/>
        </w:rPr>
      </w:pPr>
      <w:r w:rsidRPr="009E7321">
        <w:rPr>
          <w:sz w:val="28"/>
          <w:szCs w:val="28"/>
        </w:rPr>
        <w:tab/>
        <w:t>7) сыбайлас жемқорлыққа қарсы комплаенс функцияларын жүзеге асыратын мамандардың құзыреттерін үнемі арттыру.</w:t>
      </w:r>
    </w:p>
    <w:p w:rsidR="005C4567" w:rsidRPr="009E7321" w:rsidRDefault="005C4567" w:rsidP="005C4567">
      <w:pPr>
        <w:jc w:val="both"/>
        <w:rPr>
          <w:sz w:val="28"/>
          <w:szCs w:val="28"/>
        </w:rPr>
      </w:pPr>
    </w:p>
    <w:p w:rsidR="005C4567" w:rsidRPr="009E7321" w:rsidRDefault="005C4567" w:rsidP="005C4567">
      <w:pPr>
        <w:jc w:val="both"/>
        <w:rPr>
          <w:sz w:val="28"/>
          <w:szCs w:val="28"/>
        </w:rPr>
      </w:pPr>
      <w:r w:rsidRPr="009E7321">
        <w:rPr>
          <w:sz w:val="28"/>
          <w:szCs w:val="28"/>
        </w:rPr>
        <w:lastRenderedPageBreak/>
        <w:tab/>
        <w:t>1</w:t>
      </w:r>
      <w:r>
        <w:rPr>
          <w:sz w:val="28"/>
          <w:szCs w:val="28"/>
        </w:rPr>
        <w:t>0</w:t>
      </w:r>
      <w:r w:rsidRPr="009E7321">
        <w:rPr>
          <w:sz w:val="28"/>
          <w:szCs w:val="28"/>
        </w:rPr>
        <w:t>. Сыбайлас жемқорлыққа қарсы комплаенс-қызметтің функциялары:</w:t>
      </w:r>
    </w:p>
    <w:p w:rsidR="005C4567" w:rsidRPr="009E7321" w:rsidRDefault="005C4567" w:rsidP="005C4567">
      <w:pPr>
        <w:jc w:val="both"/>
        <w:rPr>
          <w:sz w:val="28"/>
          <w:szCs w:val="28"/>
        </w:rPr>
      </w:pPr>
    </w:p>
    <w:p w:rsidR="005C4567" w:rsidRPr="009E7321" w:rsidRDefault="005C4567" w:rsidP="005C4567">
      <w:pPr>
        <w:jc w:val="both"/>
        <w:rPr>
          <w:sz w:val="28"/>
          <w:szCs w:val="28"/>
        </w:rPr>
      </w:pPr>
      <w:r w:rsidRPr="009E7321">
        <w:rPr>
          <w:sz w:val="28"/>
          <w:szCs w:val="28"/>
        </w:rPr>
        <w:tab/>
        <w:t xml:space="preserve">1) </w:t>
      </w:r>
      <w:r>
        <w:rPr>
          <w:sz w:val="28"/>
          <w:szCs w:val="28"/>
        </w:rPr>
        <w:t>Мектептің</w:t>
      </w:r>
      <w:r w:rsidRPr="009E7321">
        <w:rPr>
          <w:sz w:val="28"/>
          <w:szCs w:val="28"/>
        </w:rPr>
        <w:t xml:space="preserve"> сыбайлас жемқорлыққа қарсы іс-қимылының ішкі саясаты;</w:t>
      </w:r>
    </w:p>
    <w:p w:rsidR="005C4567" w:rsidRPr="009E7321" w:rsidRDefault="005C4567" w:rsidP="005C4567">
      <w:pPr>
        <w:jc w:val="both"/>
        <w:rPr>
          <w:sz w:val="28"/>
          <w:szCs w:val="28"/>
        </w:rPr>
      </w:pPr>
      <w:r w:rsidRPr="009E7321">
        <w:rPr>
          <w:sz w:val="28"/>
          <w:szCs w:val="28"/>
        </w:rPr>
        <w:tab/>
        <w:t>2) квазимемлекеттік сектор субъектісінің қызметкерлері үшін сыбайлас жемқорлыққа қарсы іс-қимыл жөніндегі нұсқаулық;</w:t>
      </w:r>
    </w:p>
    <w:p w:rsidR="005C4567" w:rsidRPr="009E7321" w:rsidRDefault="005C4567" w:rsidP="005C4567">
      <w:pPr>
        <w:jc w:val="both"/>
        <w:rPr>
          <w:sz w:val="28"/>
          <w:szCs w:val="28"/>
        </w:rPr>
      </w:pPr>
      <w:r w:rsidRPr="009E7321">
        <w:rPr>
          <w:sz w:val="28"/>
          <w:szCs w:val="28"/>
        </w:rPr>
        <w:tab/>
        <w:t xml:space="preserve">3) </w:t>
      </w:r>
      <w:r>
        <w:rPr>
          <w:sz w:val="28"/>
          <w:szCs w:val="28"/>
        </w:rPr>
        <w:t>Мектепте</w:t>
      </w:r>
      <w:r w:rsidRPr="009E7321">
        <w:rPr>
          <w:sz w:val="28"/>
          <w:szCs w:val="28"/>
        </w:rPr>
        <w:t xml:space="preserve"> мүдделер қақтығысын анықтау мен реттеудің ішкі саясаты;</w:t>
      </w:r>
    </w:p>
    <w:p w:rsidR="005C4567" w:rsidRPr="009E7321" w:rsidRDefault="005C4567" w:rsidP="005C4567">
      <w:pPr>
        <w:jc w:val="both"/>
        <w:rPr>
          <w:sz w:val="28"/>
          <w:szCs w:val="28"/>
        </w:rPr>
      </w:pPr>
      <w:r w:rsidRPr="009E7321">
        <w:rPr>
          <w:sz w:val="28"/>
          <w:szCs w:val="28"/>
        </w:rPr>
        <w:tab/>
        <w:t>4) сыбайлас жемқорлыққа қарсы іс-қимыл туралы заңнамаға сәйкес сыбайлас жемқорлыққа қарсы стандарт;</w:t>
      </w:r>
    </w:p>
    <w:p w:rsidR="005C4567" w:rsidRPr="009E7321" w:rsidRDefault="005C4567" w:rsidP="005C4567">
      <w:pPr>
        <w:jc w:val="both"/>
        <w:rPr>
          <w:sz w:val="28"/>
          <w:szCs w:val="28"/>
        </w:rPr>
      </w:pPr>
      <w:r w:rsidRPr="009E7321">
        <w:rPr>
          <w:sz w:val="28"/>
          <w:szCs w:val="28"/>
        </w:rPr>
        <w:tab/>
        <w:t>5) сыбайлас жемқорлыққа қарсы іс-қимыл мәселелері жөніндегі ішкі іс-шаралар жоспары;</w:t>
      </w:r>
    </w:p>
    <w:p w:rsidR="005C4567" w:rsidRPr="009E7321" w:rsidRDefault="005C4567" w:rsidP="005C4567">
      <w:pPr>
        <w:jc w:val="both"/>
        <w:rPr>
          <w:sz w:val="28"/>
          <w:szCs w:val="28"/>
        </w:rPr>
      </w:pPr>
      <w:r w:rsidRPr="009E7321">
        <w:rPr>
          <w:sz w:val="28"/>
          <w:szCs w:val="28"/>
        </w:rPr>
        <w:tab/>
        <w:t xml:space="preserve">6) </w:t>
      </w:r>
      <w:r>
        <w:rPr>
          <w:sz w:val="28"/>
          <w:szCs w:val="28"/>
        </w:rPr>
        <w:t>мектеп</w:t>
      </w:r>
      <w:r w:rsidRPr="009E7321">
        <w:rPr>
          <w:sz w:val="28"/>
          <w:szCs w:val="28"/>
        </w:rPr>
        <w:t xml:space="preserve">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p>
    <w:p w:rsidR="005C4567" w:rsidRPr="009E7321" w:rsidRDefault="005C4567" w:rsidP="005C4567">
      <w:pPr>
        <w:jc w:val="both"/>
        <w:rPr>
          <w:sz w:val="28"/>
          <w:szCs w:val="28"/>
        </w:rPr>
      </w:pPr>
      <w:r w:rsidRPr="009E7321">
        <w:rPr>
          <w:sz w:val="28"/>
          <w:szCs w:val="28"/>
        </w:rPr>
        <w:tab/>
        <w:t>7) корпоративтік әдеп пен мінез-құлық мәселелерін регламенттейтін құжат;</w:t>
      </w:r>
    </w:p>
    <w:p w:rsidR="005C4567" w:rsidRPr="009E7321" w:rsidRDefault="005C4567" w:rsidP="005C4567">
      <w:pPr>
        <w:jc w:val="both"/>
        <w:rPr>
          <w:sz w:val="28"/>
          <w:szCs w:val="28"/>
        </w:rPr>
      </w:pPr>
      <w:r w:rsidRPr="009E7321">
        <w:rPr>
          <w:sz w:val="28"/>
          <w:szCs w:val="28"/>
        </w:rPr>
        <w:tab/>
        <w:t xml:space="preserve">8) </w:t>
      </w:r>
      <w:r>
        <w:rPr>
          <w:sz w:val="28"/>
          <w:szCs w:val="28"/>
        </w:rPr>
        <w:t>мектеп</w:t>
      </w:r>
      <w:r w:rsidRPr="009E7321">
        <w:rPr>
          <w:sz w:val="28"/>
          <w:szCs w:val="28"/>
        </w:rPr>
        <w:t xml:space="preserve"> сыбайлас жемқорлыққа қарсы саясаттың тиімділігіне қатысты ақпарат жинауды, өңдеуді, қорытуды, талдауды және бағалауды жүзеге асырады;</w:t>
      </w:r>
    </w:p>
    <w:p w:rsidR="005C4567" w:rsidRPr="009E7321" w:rsidRDefault="005C4567" w:rsidP="005C4567">
      <w:pPr>
        <w:jc w:val="both"/>
        <w:rPr>
          <w:sz w:val="28"/>
          <w:szCs w:val="28"/>
        </w:rPr>
      </w:pPr>
      <w:r w:rsidRPr="009E7321">
        <w:rPr>
          <w:sz w:val="28"/>
          <w:szCs w:val="28"/>
        </w:rPr>
        <w:tab/>
        <w:t xml:space="preserve">9)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w:t>
      </w:r>
      <w:r>
        <w:rPr>
          <w:sz w:val="28"/>
          <w:szCs w:val="28"/>
        </w:rPr>
        <w:t xml:space="preserve">қағидаларына </w:t>
      </w:r>
      <w:r w:rsidRPr="009E7321">
        <w:rPr>
          <w:sz w:val="28"/>
          <w:szCs w:val="28"/>
        </w:rPr>
        <w:t xml:space="preserve">нормативтік құқықтық актілерді сәйкес </w:t>
      </w:r>
      <w:r>
        <w:rPr>
          <w:sz w:val="28"/>
          <w:szCs w:val="28"/>
        </w:rPr>
        <w:t>колледжінің</w:t>
      </w:r>
      <w:r w:rsidRPr="009E7321">
        <w:rPr>
          <w:sz w:val="28"/>
          <w:szCs w:val="28"/>
        </w:rPr>
        <w:t xml:space="preserve"> қызметіндегі сыбайлас жемқорлық тәуекелдеріне ішкі талдау жүргізуді үйлестіреді;</w:t>
      </w:r>
    </w:p>
    <w:p w:rsidR="005C4567" w:rsidRPr="009E7321" w:rsidRDefault="005C4567" w:rsidP="005C4567">
      <w:pPr>
        <w:jc w:val="both"/>
        <w:rPr>
          <w:sz w:val="28"/>
          <w:szCs w:val="28"/>
        </w:rPr>
      </w:pPr>
      <w:r w:rsidRPr="009E7321">
        <w:rPr>
          <w:sz w:val="28"/>
          <w:szCs w:val="28"/>
        </w:rPr>
        <w:tab/>
        <w:t xml:space="preserve">10) сыбайлас жемқорлыққа қарсы іс-қимыл жөніндегі уәкілетті органның және </w:t>
      </w:r>
      <w:r>
        <w:rPr>
          <w:sz w:val="28"/>
          <w:szCs w:val="28"/>
        </w:rPr>
        <w:t>мектеп</w:t>
      </w:r>
      <w:r w:rsidRPr="009E7321">
        <w:rPr>
          <w:sz w:val="28"/>
          <w:szCs w:val="28"/>
        </w:rPr>
        <w:t xml:space="preserve"> бірінші басшыларының бірлескен шешімі бойынша жүргізілетін квазимемлекеттік сектор субъектісінің қызметіндегі сыбайлас жемқорлық тәуекелдерін сыртқы талдауға қатысады;</w:t>
      </w:r>
    </w:p>
    <w:p w:rsidR="005C4567" w:rsidRPr="009E7321" w:rsidRDefault="005C4567" w:rsidP="005C4567">
      <w:pPr>
        <w:jc w:val="both"/>
        <w:rPr>
          <w:sz w:val="28"/>
          <w:szCs w:val="28"/>
        </w:rPr>
      </w:pPr>
      <w:r w:rsidRPr="009E7321">
        <w:rPr>
          <w:sz w:val="28"/>
          <w:szCs w:val="28"/>
        </w:rPr>
        <w:tab/>
        <w:t xml:space="preserve">11) </w:t>
      </w:r>
      <w:r>
        <w:rPr>
          <w:sz w:val="28"/>
          <w:szCs w:val="28"/>
        </w:rPr>
        <w:t>мектепте</w:t>
      </w:r>
      <w:r w:rsidRPr="009E7321">
        <w:rPr>
          <w:sz w:val="28"/>
          <w:szCs w:val="28"/>
        </w:rPr>
        <w:t xml:space="preserve"> анықталған сыбайлас жемқорлық тәуекелдеріне және оларды митигациялау және жою бойынша қабылданатын шараларға мониторингті жүзеге асырады;</w:t>
      </w:r>
    </w:p>
    <w:p w:rsidR="005C4567" w:rsidRPr="009E7321" w:rsidRDefault="005C4567" w:rsidP="005C4567">
      <w:pPr>
        <w:jc w:val="both"/>
        <w:rPr>
          <w:sz w:val="28"/>
          <w:szCs w:val="28"/>
        </w:rPr>
      </w:pPr>
      <w:r w:rsidRPr="009E7321">
        <w:rPr>
          <w:sz w:val="28"/>
          <w:szCs w:val="28"/>
        </w:rPr>
        <w:tab/>
        <w:t xml:space="preserve">12) </w:t>
      </w:r>
      <w:r>
        <w:rPr>
          <w:sz w:val="28"/>
          <w:szCs w:val="28"/>
        </w:rPr>
        <w:t>мектепте</w:t>
      </w:r>
      <w:r w:rsidRPr="009E7321">
        <w:rPr>
          <w:sz w:val="28"/>
          <w:szCs w:val="28"/>
        </w:rPr>
        <w:t xml:space="preserve"> 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rsidR="005C4567" w:rsidRPr="009E7321" w:rsidRDefault="005C4567" w:rsidP="005C4567">
      <w:pPr>
        <w:jc w:val="both"/>
        <w:rPr>
          <w:sz w:val="28"/>
          <w:szCs w:val="28"/>
        </w:rPr>
      </w:pPr>
      <w:r w:rsidRPr="009E7321">
        <w:rPr>
          <w:sz w:val="28"/>
          <w:szCs w:val="28"/>
        </w:rPr>
        <w:tab/>
        <w:t xml:space="preserve">13) </w:t>
      </w:r>
      <w:r>
        <w:rPr>
          <w:sz w:val="28"/>
          <w:szCs w:val="28"/>
        </w:rPr>
        <w:t>мектептің</w:t>
      </w:r>
      <w:r w:rsidRPr="009E7321">
        <w:rPr>
          <w:sz w:val="28"/>
          <w:szCs w:val="28"/>
        </w:rPr>
        <w:t xml:space="preserve"> қызметкерлері үшін сыбайлас жемқорлыққа қарсы оқыту семинарларын ұйымдастырады;</w:t>
      </w:r>
    </w:p>
    <w:p w:rsidR="005C4567" w:rsidRPr="009E7321" w:rsidRDefault="005C4567" w:rsidP="005C4567">
      <w:pPr>
        <w:jc w:val="both"/>
        <w:rPr>
          <w:sz w:val="28"/>
          <w:szCs w:val="28"/>
        </w:rPr>
      </w:pPr>
      <w:r w:rsidRPr="009E7321">
        <w:rPr>
          <w:sz w:val="28"/>
          <w:szCs w:val="28"/>
        </w:rPr>
        <w:tab/>
        <w:t xml:space="preserve">14) </w:t>
      </w:r>
      <w:r>
        <w:rPr>
          <w:sz w:val="28"/>
          <w:szCs w:val="28"/>
        </w:rPr>
        <w:t>мектепт</w:t>
      </w:r>
      <w:r w:rsidRPr="009E7321">
        <w:rPr>
          <w:sz w:val="28"/>
          <w:szCs w:val="28"/>
        </w:rPr>
        <w:t xml:space="preserve"> 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w:t>
      </w:r>
    </w:p>
    <w:p w:rsidR="005C4567" w:rsidRPr="009E7321" w:rsidRDefault="005C4567" w:rsidP="005C4567">
      <w:pPr>
        <w:jc w:val="both"/>
        <w:rPr>
          <w:sz w:val="28"/>
          <w:szCs w:val="28"/>
        </w:rPr>
      </w:pPr>
      <w:r w:rsidRPr="009E7321">
        <w:rPr>
          <w:sz w:val="28"/>
          <w:szCs w:val="28"/>
        </w:rPr>
        <w:tab/>
      </w:r>
      <w:r w:rsidRPr="005C4F5E">
        <w:rPr>
          <w:sz w:val="28"/>
          <w:szCs w:val="28"/>
        </w:rPr>
        <w:t xml:space="preserve">15) </w:t>
      </w:r>
      <w:r>
        <w:rPr>
          <w:sz w:val="28"/>
          <w:szCs w:val="28"/>
        </w:rPr>
        <w:t>мектептің</w:t>
      </w:r>
      <w:r w:rsidRPr="009E7321">
        <w:rPr>
          <w:sz w:val="28"/>
          <w:szCs w:val="28"/>
        </w:rPr>
        <w:t xml:space="preserve"> ұжымында жалпы қабылданған моральдық-әдеп нормаларына сәйкес келетін өзара қарым-қатынас мәдениетін қалыптастыруға жәрдемдеседі;</w:t>
      </w:r>
    </w:p>
    <w:p w:rsidR="005C4567" w:rsidRPr="009E7321" w:rsidRDefault="005C4567" w:rsidP="005C4567">
      <w:pPr>
        <w:jc w:val="both"/>
        <w:rPr>
          <w:sz w:val="28"/>
          <w:szCs w:val="28"/>
        </w:rPr>
      </w:pPr>
      <w:r w:rsidRPr="009E7321">
        <w:rPr>
          <w:sz w:val="28"/>
          <w:szCs w:val="28"/>
        </w:rPr>
        <w:lastRenderedPageBreak/>
        <w:tab/>
      </w:r>
      <w:r w:rsidRPr="005C4F5E">
        <w:rPr>
          <w:sz w:val="28"/>
          <w:szCs w:val="28"/>
        </w:rPr>
        <w:t xml:space="preserve">16) </w:t>
      </w:r>
      <w:r w:rsidRPr="009E7321">
        <w:rPr>
          <w:sz w:val="28"/>
          <w:szCs w:val="28"/>
        </w:rPr>
        <w:t>сыбайлас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w:t>
      </w:r>
    </w:p>
    <w:p w:rsidR="005C4567" w:rsidRPr="009E7321" w:rsidRDefault="005C4567" w:rsidP="005C4567">
      <w:pPr>
        <w:jc w:val="both"/>
        <w:rPr>
          <w:sz w:val="28"/>
          <w:szCs w:val="28"/>
        </w:rPr>
      </w:pPr>
      <w:r w:rsidRPr="009E7321">
        <w:rPr>
          <w:sz w:val="28"/>
          <w:szCs w:val="28"/>
        </w:rPr>
        <w:tab/>
      </w:r>
      <w:r w:rsidRPr="005C4F5E">
        <w:rPr>
          <w:sz w:val="28"/>
          <w:szCs w:val="28"/>
        </w:rPr>
        <w:t xml:space="preserve">17) </w:t>
      </w:r>
      <w:r>
        <w:rPr>
          <w:sz w:val="28"/>
          <w:szCs w:val="28"/>
        </w:rPr>
        <w:t>мектептің</w:t>
      </w:r>
      <w:r w:rsidRPr="009E7321">
        <w:rPr>
          <w:sz w:val="28"/>
          <w:szCs w:val="28"/>
        </w:rPr>
        <w:t xml:space="preserve">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p>
    <w:p w:rsidR="005C4567" w:rsidRPr="009E7321" w:rsidRDefault="005C4567" w:rsidP="005C4567">
      <w:pPr>
        <w:jc w:val="both"/>
        <w:rPr>
          <w:sz w:val="28"/>
          <w:szCs w:val="28"/>
        </w:rPr>
      </w:pPr>
      <w:r w:rsidRPr="009E7321">
        <w:rPr>
          <w:sz w:val="28"/>
          <w:szCs w:val="28"/>
        </w:rPr>
        <w:tab/>
      </w:r>
      <w:r w:rsidRPr="005C4F5E">
        <w:rPr>
          <w:sz w:val="28"/>
          <w:szCs w:val="28"/>
        </w:rPr>
        <w:t xml:space="preserve">18) </w:t>
      </w:r>
      <w:r w:rsidRPr="009E7321">
        <w:rPr>
          <w:sz w:val="28"/>
          <w:szCs w:val="28"/>
        </w:rPr>
        <w:t xml:space="preserve">мүдделер қақтығысын, оның ішінде </w:t>
      </w:r>
      <w:r>
        <w:rPr>
          <w:sz w:val="28"/>
          <w:szCs w:val="28"/>
        </w:rPr>
        <w:t>колледж</w:t>
      </w:r>
      <w:r w:rsidRPr="009E7321">
        <w:rPr>
          <w:sz w:val="28"/>
          <w:szCs w:val="28"/>
        </w:rPr>
        <w:t>ін</w:t>
      </w:r>
      <w:r>
        <w:rPr>
          <w:sz w:val="28"/>
          <w:szCs w:val="28"/>
        </w:rPr>
        <w:t>ің</w:t>
      </w:r>
      <w:r w:rsidRPr="009E7321">
        <w:rPr>
          <w:sz w:val="28"/>
          <w:szCs w:val="28"/>
        </w:rPr>
        <w:t xml:space="preserve"> жұмысқа орналастыру, сатып алу және бизнес-процестер мәселелерін анықтау, мониторингілеу және реттеу жөнінде шаралар қабылдайды;</w:t>
      </w:r>
    </w:p>
    <w:p w:rsidR="005C4567" w:rsidRPr="009E7321" w:rsidRDefault="005C4567" w:rsidP="005C4567">
      <w:pPr>
        <w:jc w:val="both"/>
        <w:rPr>
          <w:sz w:val="28"/>
          <w:szCs w:val="28"/>
        </w:rPr>
      </w:pPr>
      <w:r w:rsidRPr="009E7321">
        <w:rPr>
          <w:sz w:val="28"/>
          <w:szCs w:val="28"/>
        </w:rPr>
        <w:tab/>
      </w:r>
      <w:r w:rsidRPr="005C4F5E">
        <w:rPr>
          <w:sz w:val="28"/>
          <w:szCs w:val="28"/>
        </w:rPr>
        <w:t xml:space="preserve">19) </w:t>
      </w:r>
      <w:r>
        <w:rPr>
          <w:sz w:val="28"/>
          <w:szCs w:val="28"/>
        </w:rPr>
        <w:t>мектептегі</w:t>
      </w:r>
      <w:r w:rsidRPr="009E7321">
        <w:rPr>
          <w:sz w:val="28"/>
          <w:szCs w:val="28"/>
        </w:rPr>
        <w:t xml:space="preserve"> сыбайлас жемқорлық фактілері туралы өтініштер (шағымдар) негізінде қызметтік тексерулер жүргізеді және / немесе оларға қатысады;</w:t>
      </w:r>
    </w:p>
    <w:p w:rsidR="005C4567" w:rsidRPr="009E7321" w:rsidRDefault="005C4567" w:rsidP="005C4567">
      <w:pPr>
        <w:jc w:val="both"/>
        <w:rPr>
          <w:sz w:val="28"/>
          <w:szCs w:val="28"/>
        </w:rPr>
      </w:pPr>
      <w:r w:rsidRPr="009E7321">
        <w:rPr>
          <w:sz w:val="28"/>
          <w:szCs w:val="28"/>
        </w:rPr>
        <w:tab/>
      </w:r>
      <w:r w:rsidRPr="005C4F5E">
        <w:rPr>
          <w:sz w:val="28"/>
          <w:szCs w:val="28"/>
        </w:rPr>
        <w:t xml:space="preserve">20) </w:t>
      </w:r>
      <w:r>
        <w:rPr>
          <w:sz w:val="28"/>
          <w:szCs w:val="28"/>
        </w:rPr>
        <w:t>мектепте</w:t>
      </w:r>
      <w:r w:rsidRPr="009E7321">
        <w:rPr>
          <w:sz w:val="28"/>
          <w:szCs w:val="28"/>
        </w:rPr>
        <w:t xml:space="preserve"> 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p>
    <w:p w:rsidR="005C4567" w:rsidRPr="009E7321" w:rsidRDefault="005C4567" w:rsidP="005C4567">
      <w:pPr>
        <w:jc w:val="both"/>
        <w:rPr>
          <w:sz w:val="28"/>
          <w:szCs w:val="28"/>
        </w:rPr>
      </w:pPr>
      <w:r w:rsidRPr="009E7321">
        <w:rPr>
          <w:sz w:val="28"/>
          <w:szCs w:val="28"/>
        </w:rPr>
        <w:tab/>
      </w:r>
      <w:r w:rsidRPr="005C4F5E">
        <w:rPr>
          <w:sz w:val="28"/>
          <w:szCs w:val="28"/>
        </w:rPr>
        <w:t xml:space="preserve">21) </w:t>
      </w:r>
      <w:r>
        <w:rPr>
          <w:sz w:val="28"/>
          <w:szCs w:val="28"/>
        </w:rPr>
        <w:t>мектеп</w:t>
      </w:r>
      <w:r w:rsidRPr="009E7321">
        <w:rPr>
          <w:sz w:val="28"/>
          <w:szCs w:val="28"/>
        </w:rPr>
        <w:t xml:space="preserve"> басшысына анықталған сыбайлас жемқорлық тәуекелдерін жою, </w:t>
      </w:r>
      <w:r>
        <w:rPr>
          <w:sz w:val="28"/>
          <w:szCs w:val="28"/>
        </w:rPr>
        <w:t>колледж</w:t>
      </w:r>
      <w:r w:rsidRPr="009E7321">
        <w:rPr>
          <w:sz w:val="28"/>
          <w:szCs w:val="28"/>
        </w:rPr>
        <w:t>інің қызметін ұйымдастырудың ішкі процестерінің тиімділігін арттыру жөнінде ұсынымдар енгізеді;</w:t>
      </w:r>
    </w:p>
    <w:p w:rsidR="005C4567" w:rsidRPr="009E7321" w:rsidRDefault="005C4567" w:rsidP="005C4567">
      <w:pPr>
        <w:jc w:val="both"/>
        <w:rPr>
          <w:sz w:val="28"/>
          <w:szCs w:val="28"/>
        </w:rPr>
      </w:pPr>
      <w:r w:rsidRPr="009E7321">
        <w:rPr>
          <w:sz w:val="28"/>
          <w:szCs w:val="28"/>
        </w:rPr>
        <w:tab/>
      </w:r>
      <w:r w:rsidRPr="005C4F5E">
        <w:rPr>
          <w:sz w:val="28"/>
          <w:szCs w:val="28"/>
        </w:rPr>
        <w:t xml:space="preserve">22) </w:t>
      </w:r>
      <w:r w:rsidRPr="009E7321">
        <w:rPr>
          <w:sz w:val="28"/>
          <w:szCs w:val="28"/>
        </w:rPr>
        <w:t xml:space="preserve">сыбайлас жемқорлыққа қарсы іс-қимыл жөніндегі уәкілетті органмен және мемлекеттік органдармен, </w:t>
      </w:r>
      <w:r>
        <w:rPr>
          <w:sz w:val="28"/>
          <w:szCs w:val="28"/>
        </w:rPr>
        <w:t>мектеппен</w:t>
      </w:r>
      <w:r w:rsidRPr="009E7321">
        <w:rPr>
          <w:sz w:val="28"/>
          <w:szCs w:val="28"/>
        </w:rPr>
        <w:t>, қоғамдық бірлестіктермен, сондай-ақ өзге де жеке және заңды тұлғалармен өзара іс-қимыл жасайды;</w:t>
      </w:r>
    </w:p>
    <w:p w:rsidR="005C4567" w:rsidRPr="009E7321" w:rsidRDefault="005C4567" w:rsidP="005C4567">
      <w:pPr>
        <w:jc w:val="both"/>
        <w:rPr>
          <w:sz w:val="28"/>
          <w:szCs w:val="28"/>
        </w:rPr>
      </w:pPr>
    </w:p>
    <w:p w:rsidR="005C4567" w:rsidRPr="009E7321" w:rsidRDefault="005C4567" w:rsidP="005C4567">
      <w:pPr>
        <w:ind w:firstLine="720"/>
        <w:jc w:val="both"/>
        <w:rPr>
          <w:sz w:val="28"/>
          <w:szCs w:val="28"/>
        </w:rPr>
      </w:pPr>
      <w:r w:rsidRPr="009E7321">
        <w:rPr>
          <w:sz w:val="28"/>
          <w:szCs w:val="28"/>
        </w:rPr>
        <w:t>1</w:t>
      </w:r>
      <w:r>
        <w:rPr>
          <w:sz w:val="28"/>
          <w:szCs w:val="28"/>
        </w:rPr>
        <w:t>1</w:t>
      </w:r>
      <w:r w:rsidRPr="009E7321">
        <w:rPr>
          <w:sz w:val="28"/>
          <w:szCs w:val="28"/>
        </w:rPr>
        <w:t>. Сыбайлас жемқорлыққа қарсы комплаенс қызметтерінің құқықтары</w:t>
      </w:r>
    </w:p>
    <w:p w:rsidR="005C4567" w:rsidRPr="009E7321" w:rsidRDefault="005C4567" w:rsidP="005C4567">
      <w:pPr>
        <w:ind w:firstLine="720"/>
        <w:jc w:val="both"/>
        <w:rPr>
          <w:sz w:val="28"/>
          <w:szCs w:val="28"/>
        </w:rPr>
      </w:pPr>
    </w:p>
    <w:p w:rsidR="005C4567" w:rsidRPr="009E7321" w:rsidRDefault="005C4567" w:rsidP="005C4567">
      <w:pPr>
        <w:ind w:firstLine="720"/>
        <w:jc w:val="both"/>
        <w:rPr>
          <w:sz w:val="28"/>
          <w:szCs w:val="28"/>
        </w:rPr>
      </w:pPr>
      <w:r w:rsidRPr="009E7321">
        <w:rPr>
          <w:sz w:val="28"/>
          <w:szCs w:val="28"/>
        </w:rPr>
        <w:t xml:space="preserve">1) </w:t>
      </w:r>
      <w:r>
        <w:rPr>
          <w:sz w:val="28"/>
          <w:szCs w:val="28"/>
        </w:rPr>
        <w:t>мектептің</w:t>
      </w:r>
      <w:r w:rsidRPr="009E7321">
        <w:rPr>
          <w:sz w:val="28"/>
          <w:szCs w:val="28"/>
        </w:rPr>
        <w:t xml:space="preserve">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p w:rsidR="005C4567" w:rsidRPr="009E7321" w:rsidRDefault="005C4567" w:rsidP="005C4567">
      <w:pPr>
        <w:ind w:firstLine="720"/>
        <w:jc w:val="both"/>
        <w:rPr>
          <w:sz w:val="28"/>
          <w:szCs w:val="28"/>
        </w:rPr>
      </w:pPr>
      <w:r w:rsidRPr="009E7321">
        <w:rPr>
          <w:sz w:val="28"/>
          <w:szCs w:val="28"/>
        </w:rPr>
        <w:t xml:space="preserve">2) көрсетілген органдар болмаған жағдайда, </w:t>
      </w:r>
      <w:r>
        <w:rPr>
          <w:sz w:val="28"/>
          <w:szCs w:val="28"/>
        </w:rPr>
        <w:t>мектептің</w:t>
      </w:r>
      <w:r w:rsidRPr="009E7321">
        <w:rPr>
          <w:sz w:val="28"/>
          <w:szCs w:val="28"/>
        </w:rPr>
        <w:t xml:space="preserve"> басшысына </w:t>
      </w:r>
      <w:r>
        <w:rPr>
          <w:sz w:val="28"/>
          <w:szCs w:val="28"/>
        </w:rPr>
        <w:t>педагогтар</w:t>
      </w:r>
      <w:r w:rsidRPr="009E7321">
        <w:rPr>
          <w:sz w:val="28"/>
          <w:szCs w:val="28"/>
        </w:rPr>
        <w:t xml:space="preserve"> кеңесінің, байқау кеңесінің (ол болған кезде) немесе өзге де тәуелсіз басқару органының қарауына олардың құзыретіне жататын мәселелерді шығаруға бастамашылық жасайды;</w:t>
      </w:r>
    </w:p>
    <w:p w:rsidR="005C4567" w:rsidRPr="009E7321" w:rsidRDefault="005C4567" w:rsidP="005C4567">
      <w:pPr>
        <w:ind w:firstLine="720"/>
        <w:jc w:val="both"/>
        <w:rPr>
          <w:sz w:val="28"/>
          <w:szCs w:val="28"/>
        </w:rPr>
      </w:pPr>
      <w:r w:rsidRPr="009E7321">
        <w:rPr>
          <w:sz w:val="28"/>
          <w:szCs w:val="28"/>
        </w:rPr>
        <w:t>3) ықтимал сыбайлас жемқорлық құқық бұзушылықтар немесе Қазақстан Республикасының сыбайлас жемқорлыққа қарсы іс қимыл туралы заңнамасын бұзушылықтар туралы келіп түсетін хабарламалар бойынша қызметтік тексерулер жүргізеді;</w:t>
      </w:r>
    </w:p>
    <w:p w:rsidR="005C4567" w:rsidRPr="009E7321" w:rsidRDefault="005C4567" w:rsidP="005C4567">
      <w:pPr>
        <w:ind w:firstLine="720"/>
        <w:jc w:val="both"/>
        <w:rPr>
          <w:sz w:val="28"/>
          <w:szCs w:val="28"/>
        </w:rPr>
      </w:pPr>
      <w:r w:rsidRPr="009E7321">
        <w:rPr>
          <w:sz w:val="28"/>
          <w:szCs w:val="28"/>
        </w:rPr>
        <w:t xml:space="preserve">4) </w:t>
      </w:r>
      <w:r>
        <w:rPr>
          <w:sz w:val="28"/>
          <w:szCs w:val="28"/>
        </w:rPr>
        <w:t>мектептің</w:t>
      </w:r>
      <w:r w:rsidRPr="009E7321">
        <w:rPr>
          <w:sz w:val="28"/>
          <w:szCs w:val="28"/>
        </w:rPr>
        <w:t xml:space="preserve"> басшылары мен басқа да қызметкерлерінен қызметтік тергеу шеңберінде жазбаша түсіндірмелер беруді талап етеді;</w:t>
      </w:r>
    </w:p>
    <w:p w:rsidR="005C4567" w:rsidRPr="009E7321" w:rsidRDefault="005C4567" w:rsidP="005C4567">
      <w:pPr>
        <w:ind w:firstLine="720"/>
        <w:jc w:val="both"/>
        <w:rPr>
          <w:sz w:val="28"/>
          <w:szCs w:val="28"/>
        </w:rPr>
      </w:pPr>
      <w:r w:rsidRPr="009E7321">
        <w:rPr>
          <w:sz w:val="28"/>
          <w:szCs w:val="28"/>
        </w:rPr>
        <w:t>5)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w:t>
      </w:r>
    </w:p>
    <w:p w:rsidR="005C4567" w:rsidRPr="009E7321" w:rsidRDefault="005C4567" w:rsidP="005C4567">
      <w:pPr>
        <w:ind w:firstLine="720"/>
        <w:jc w:val="both"/>
        <w:rPr>
          <w:sz w:val="28"/>
          <w:szCs w:val="28"/>
        </w:rPr>
      </w:pPr>
      <w:r w:rsidRPr="009E7321">
        <w:rPr>
          <w:sz w:val="28"/>
          <w:szCs w:val="28"/>
        </w:rPr>
        <w:t>6) өз құзыреті шегінде ішкі құжаттардың жобаларын әзірлеуге қатысады;</w:t>
      </w:r>
    </w:p>
    <w:p w:rsidR="005C4567" w:rsidRPr="009E7321" w:rsidRDefault="005C4567" w:rsidP="005C4567">
      <w:pPr>
        <w:ind w:firstLine="720"/>
        <w:jc w:val="both"/>
      </w:pPr>
      <w:r w:rsidRPr="009E7321">
        <w:rPr>
          <w:sz w:val="28"/>
          <w:szCs w:val="28"/>
        </w:rPr>
        <w:lastRenderedPageBreak/>
        <w:t xml:space="preserve">7) </w:t>
      </w:r>
      <w:r>
        <w:rPr>
          <w:sz w:val="28"/>
          <w:szCs w:val="28"/>
        </w:rPr>
        <w:t>мектептің</w:t>
      </w:r>
      <w:r w:rsidRPr="009E7321">
        <w:rPr>
          <w:sz w:val="28"/>
          <w:szCs w:val="28"/>
        </w:rPr>
        <w:t xml:space="preserve"> қызметкерлерінің </w:t>
      </w:r>
      <w:r>
        <w:rPr>
          <w:sz w:val="28"/>
          <w:szCs w:val="28"/>
        </w:rPr>
        <w:t>мектепте</w:t>
      </w:r>
      <w:r w:rsidRPr="009E7321">
        <w:rPr>
          <w:sz w:val="28"/>
          <w:szCs w:val="28"/>
        </w:rPr>
        <w:t xml:space="preserve"> сыбайлас жемқорлыққа қарсы заңнаманы бұзудың болуы немесе ықтимал мүмкіндігі туралы хабарлауы не </w:t>
      </w:r>
      <w:r>
        <w:rPr>
          <w:sz w:val="28"/>
          <w:szCs w:val="28"/>
        </w:rPr>
        <w:t>колледж</w:t>
      </w:r>
      <w:r w:rsidRPr="009E7321">
        <w:rPr>
          <w:sz w:val="28"/>
          <w:szCs w:val="28"/>
        </w:rPr>
        <w:t>де сыбайлас жемқорлыққа қарсы іс-қимыл жөніндегі шаралардың тиімділігін арттыру жөнінде ұсыныстар енгізу үшін ақпараттандыру арналарын құрады;</w:t>
      </w:r>
    </w:p>
    <w:p w:rsidR="005C4567" w:rsidRPr="009E7321" w:rsidRDefault="005C4567" w:rsidP="005C4567">
      <w:pPr>
        <w:ind w:firstLine="720"/>
        <w:jc w:val="both"/>
        <w:rPr>
          <w:sz w:val="28"/>
          <w:szCs w:val="28"/>
        </w:rPr>
      </w:pPr>
    </w:p>
    <w:p w:rsidR="005C4567" w:rsidRPr="009E7321" w:rsidRDefault="005C4567" w:rsidP="005C4567">
      <w:pPr>
        <w:ind w:firstLine="720"/>
        <w:jc w:val="both"/>
        <w:rPr>
          <w:sz w:val="28"/>
          <w:szCs w:val="28"/>
        </w:rPr>
      </w:pPr>
      <w:r w:rsidRPr="009E7321">
        <w:rPr>
          <w:sz w:val="28"/>
          <w:szCs w:val="28"/>
        </w:rPr>
        <w:t>1</w:t>
      </w:r>
      <w:r>
        <w:rPr>
          <w:sz w:val="28"/>
          <w:szCs w:val="28"/>
        </w:rPr>
        <w:t>2</w:t>
      </w:r>
      <w:r w:rsidRPr="009E7321">
        <w:rPr>
          <w:sz w:val="28"/>
          <w:szCs w:val="28"/>
        </w:rPr>
        <w:t>.</w:t>
      </w:r>
      <w:r w:rsidRPr="009E7321">
        <w:t xml:space="preserve"> </w:t>
      </w:r>
      <w:r w:rsidRPr="009E7321">
        <w:rPr>
          <w:sz w:val="28"/>
          <w:szCs w:val="28"/>
        </w:rPr>
        <w:t>Сыбайлас жемқорлыққа қарсы комплаенс-қызметтердің міндеттері</w:t>
      </w:r>
    </w:p>
    <w:p w:rsidR="005C4567" w:rsidRPr="009E7321" w:rsidRDefault="005C4567" w:rsidP="005C4567">
      <w:pPr>
        <w:ind w:firstLine="720"/>
        <w:jc w:val="both"/>
        <w:rPr>
          <w:sz w:val="28"/>
          <w:szCs w:val="28"/>
        </w:rPr>
      </w:pPr>
    </w:p>
    <w:p w:rsidR="005C4567" w:rsidRPr="009E7321" w:rsidRDefault="005C4567" w:rsidP="005C4567">
      <w:pPr>
        <w:ind w:firstLine="720"/>
        <w:jc w:val="both"/>
        <w:rPr>
          <w:sz w:val="28"/>
          <w:szCs w:val="28"/>
        </w:rPr>
      </w:pPr>
      <w:r w:rsidRPr="009E7321">
        <w:rPr>
          <w:sz w:val="28"/>
          <w:szCs w:val="28"/>
        </w:rPr>
        <w:t xml:space="preserve">1) </w:t>
      </w:r>
      <w:r>
        <w:rPr>
          <w:sz w:val="28"/>
          <w:szCs w:val="28"/>
        </w:rPr>
        <w:t>мектеп</w:t>
      </w:r>
      <w:r w:rsidRPr="009E7321">
        <w:rPr>
          <w:sz w:val="28"/>
          <w:szCs w:val="28"/>
        </w:rPr>
        <w:t xml:space="preserve"> және оның үлестес тұлғалары туралы ақпараттың, сыбайлас жемқорлыққа қарсы комплаенс функцияларын жүзеге асыру кезеңінде белгілі болған инсайдерлік ақпараттың, егер онда дайындалып жатқан және (немесе) жасалған сыбайлас жемқорлық құқық бұзушылық туралы деректер болмаса, құпиялылығын сақтайды;</w:t>
      </w:r>
    </w:p>
    <w:p w:rsidR="005C4567" w:rsidRPr="009E7321" w:rsidRDefault="005C4567" w:rsidP="005C4567">
      <w:pPr>
        <w:ind w:firstLine="720"/>
        <w:jc w:val="both"/>
        <w:rPr>
          <w:sz w:val="28"/>
          <w:szCs w:val="28"/>
        </w:rPr>
      </w:pPr>
      <w:r w:rsidRPr="009E7321">
        <w:rPr>
          <w:sz w:val="28"/>
          <w:szCs w:val="28"/>
        </w:rPr>
        <w:t xml:space="preserve">2) </w:t>
      </w:r>
      <w:r>
        <w:rPr>
          <w:sz w:val="28"/>
          <w:szCs w:val="28"/>
        </w:rPr>
        <w:t>мектепте</w:t>
      </w:r>
      <w:r w:rsidRPr="009E7321">
        <w:rPr>
          <w:sz w:val="28"/>
          <w:szCs w:val="28"/>
        </w:rPr>
        <w:t xml:space="preserve"> сыбайлас жемқорлыққа қарсы іс-қимыл мәселелері бойынша сыбайлас жемқорлықтың, корпоративтік Әдеп кодексінің және өзге де ішкі құжаттардың бұзылуының болжамды немесе нақты фактілері бойынша жүгінген адамдардың құпиялылығын қамтамасыз етеді;</w:t>
      </w:r>
    </w:p>
    <w:p w:rsidR="005C4567" w:rsidRPr="009E7321" w:rsidRDefault="005C4567" w:rsidP="005C4567">
      <w:pPr>
        <w:ind w:firstLine="720"/>
        <w:jc w:val="both"/>
        <w:rPr>
          <w:sz w:val="28"/>
          <w:szCs w:val="28"/>
        </w:rPr>
      </w:pPr>
      <w:r w:rsidRPr="009E7321">
        <w:rPr>
          <w:sz w:val="28"/>
          <w:szCs w:val="28"/>
        </w:rPr>
        <w:t xml:space="preserve">3) </w:t>
      </w:r>
      <w:r>
        <w:rPr>
          <w:sz w:val="28"/>
          <w:szCs w:val="28"/>
        </w:rPr>
        <w:t>мектептің педагогтар</w:t>
      </w:r>
      <w:r w:rsidRPr="009E7321">
        <w:rPr>
          <w:sz w:val="28"/>
          <w:szCs w:val="28"/>
        </w:rPr>
        <w:t xml:space="preserve"> кеңесін, байқау кеңесін (ол болған кезде) немесе өзге де тәуелсіз басқару органын, ал көрсетілген органдар болмаған жағдайда, </w:t>
      </w:r>
      <w:r>
        <w:rPr>
          <w:sz w:val="28"/>
          <w:szCs w:val="28"/>
        </w:rPr>
        <w:t>мектеп</w:t>
      </w:r>
      <w:r w:rsidRPr="009E7321">
        <w:rPr>
          <w:sz w:val="28"/>
          <w:szCs w:val="28"/>
        </w:rPr>
        <w:t xml:space="preserve"> басшысын сыбайлас жемқорлыққа қарсы заңнаманы бұзудың болуымен немесе ықтимал мүмкіндігімен байланысты кез келген жағдайлар туралы уақтылы хабардар етеді;</w:t>
      </w:r>
    </w:p>
    <w:p w:rsidR="005C4567" w:rsidRPr="009E7321" w:rsidRDefault="005C4567" w:rsidP="005C4567">
      <w:pPr>
        <w:ind w:firstLine="720"/>
        <w:jc w:val="both"/>
        <w:rPr>
          <w:sz w:val="28"/>
          <w:szCs w:val="28"/>
        </w:rPr>
      </w:pPr>
      <w:r w:rsidRPr="009E7321">
        <w:rPr>
          <w:sz w:val="28"/>
          <w:szCs w:val="28"/>
        </w:rPr>
        <w:t>4) 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хабарлайды;</w:t>
      </w:r>
    </w:p>
    <w:p w:rsidR="005C4567" w:rsidRPr="009E7321" w:rsidRDefault="005C4567" w:rsidP="005C4567">
      <w:pPr>
        <w:ind w:firstLine="720"/>
        <w:jc w:val="both"/>
        <w:rPr>
          <w:sz w:val="28"/>
          <w:szCs w:val="28"/>
        </w:rPr>
      </w:pPr>
      <w:r w:rsidRPr="009E7321">
        <w:rPr>
          <w:sz w:val="28"/>
          <w:szCs w:val="28"/>
        </w:rPr>
        <w:t xml:space="preserve">5) </w:t>
      </w:r>
      <w:r>
        <w:rPr>
          <w:sz w:val="28"/>
          <w:szCs w:val="28"/>
        </w:rPr>
        <w:t>мектеп</w:t>
      </w:r>
      <w:r w:rsidRPr="009E7321">
        <w:rPr>
          <w:sz w:val="28"/>
          <w:szCs w:val="28"/>
        </w:rPr>
        <w:t xml:space="preserve"> белгіленген жұмыс режиміне кедергі келтірмейді;</w:t>
      </w:r>
    </w:p>
    <w:p w:rsidR="005C4567" w:rsidRPr="009E7321" w:rsidRDefault="005C4567" w:rsidP="005C4567">
      <w:pPr>
        <w:ind w:firstLine="720"/>
        <w:jc w:val="both"/>
        <w:rPr>
          <w:sz w:val="28"/>
          <w:szCs w:val="28"/>
        </w:rPr>
      </w:pPr>
      <w:r w:rsidRPr="009E7321">
        <w:rPr>
          <w:sz w:val="28"/>
          <w:szCs w:val="28"/>
        </w:rPr>
        <w:t>6) қызметтік және кәсіби этиканы сақтайды.</w:t>
      </w:r>
    </w:p>
    <w:p w:rsidR="005C4567" w:rsidRPr="009E7321" w:rsidRDefault="005C4567" w:rsidP="005C4567">
      <w:pPr>
        <w:ind w:firstLine="720"/>
        <w:jc w:val="both"/>
        <w:rPr>
          <w:sz w:val="28"/>
          <w:szCs w:val="28"/>
        </w:rPr>
      </w:pPr>
    </w:p>
    <w:p w:rsidR="005C4567" w:rsidRPr="009E7321" w:rsidRDefault="005C4567" w:rsidP="005C4567">
      <w:pPr>
        <w:ind w:firstLine="720"/>
        <w:jc w:val="center"/>
        <w:rPr>
          <w:b/>
          <w:bCs/>
          <w:sz w:val="28"/>
          <w:szCs w:val="28"/>
        </w:rPr>
      </w:pPr>
      <w:r w:rsidRPr="009E7321">
        <w:rPr>
          <w:b/>
          <w:bCs/>
          <w:sz w:val="28"/>
          <w:szCs w:val="28"/>
        </w:rPr>
        <w:t>4-тарау. Сыбайлас жемқорлыққа қарсы комплаенс-қызметтердің есептілігі</w:t>
      </w:r>
    </w:p>
    <w:p w:rsidR="005C4567" w:rsidRPr="009E7321" w:rsidRDefault="005C4567" w:rsidP="005C4567">
      <w:pPr>
        <w:ind w:firstLine="720"/>
        <w:jc w:val="both"/>
        <w:rPr>
          <w:sz w:val="28"/>
          <w:szCs w:val="28"/>
        </w:rPr>
      </w:pPr>
      <w:r w:rsidRPr="009E7321">
        <w:rPr>
          <w:sz w:val="28"/>
          <w:szCs w:val="28"/>
        </w:rPr>
        <w:t>1</w:t>
      </w:r>
      <w:r>
        <w:rPr>
          <w:sz w:val="28"/>
          <w:szCs w:val="28"/>
        </w:rPr>
        <w:t>3</w:t>
      </w:r>
      <w:r w:rsidRPr="009E7321">
        <w:rPr>
          <w:sz w:val="28"/>
          <w:szCs w:val="28"/>
        </w:rPr>
        <w:t xml:space="preserve">. Сыбайлас жемқорлыққа қарсы комплаенс-қызмет </w:t>
      </w:r>
      <w:r>
        <w:rPr>
          <w:sz w:val="28"/>
          <w:szCs w:val="28"/>
        </w:rPr>
        <w:t>колледж</w:t>
      </w:r>
      <w:r w:rsidRPr="009E7321">
        <w:rPr>
          <w:sz w:val="28"/>
          <w:szCs w:val="28"/>
        </w:rPr>
        <w:t>де қабылданған сыбайлас жемқорлыққа қарсы шаралар бойынша ақпаратты тоқсан сайын сыбайлас жемқорлыққа қарсы іс-қимыл жөніндегі уәкілетті органға жібереді.</w:t>
      </w:r>
    </w:p>
    <w:p w:rsidR="005C4567" w:rsidRPr="009E7321" w:rsidRDefault="005C4567" w:rsidP="005C4567">
      <w:pPr>
        <w:ind w:firstLine="720"/>
        <w:jc w:val="both"/>
        <w:rPr>
          <w:sz w:val="28"/>
          <w:szCs w:val="28"/>
        </w:rPr>
      </w:pPr>
      <w:r w:rsidRPr="009E7321">
        <w:rPr>
          <w:sz w:val="28"/>
          <w:szCs w:val="28"/>
        </w:rPr>
        <w:t>1</w:t>
      </w:r>
      <w:r>
        <w:rPr>
          <w:sz w:val="28"/>
          <w:szCs w:val="28"/>
        </w:rPr>
        <w:t>4</w:t>
      </w:r>
      <w:r w:rsidRPr="009E7321">
        <w:rPr>
          <w:sz w:val="28"/>
          <w:szCs w:val="28"/>
        </w:rPr>
        <w:t xml:space="preserve">. Сыбайлас жемқорлыққа қарсы комплаенс-қызмет </w:t>
      </w:r>
      <w:r>
        <w:rPr>
          <w:sz w:val="28"/>
          <w:szCs w:val="28"/>
        </w:rPr>
        <w:t>мектеп</w:t>
      </w:r>
      <w:r w:rsidRPr="009E7321">
        <w:rPr>
          <w:sz w:val="28"/>
          <w:szCs w:val="28"/>
        </w:rPr>
        <w:t xml:space="preserve"> </w:t>
      </w:r>
      <w:r>
        <w:rPr>
          <w:sz w:val="28"/>
          <w:szCs w:val="28"/>
        </w:rPr>
        <w:t>педагогтар</w:t>
      </w:r>
      <w:r w:rsidRPr="009E7321">
        <w:rPr>
          <w:sz w:val="28"/>
          <w:szCs w:val="28"/>
        </w:rPr>
        <w:t xml:space="preserve"> кеңесіне, байқау кеңесіне (ол болған кезде) немесе Қазақстан Республикасының заңнамасымен айқындалған өзге де тәуелсіз басқару органына, ал көрсетілген органдар болмаған жағдайда, </w:t>
      </w:r>
      <w:r>
        <w:rPr>
          <w:sz w:val="28"/>
          <w:szCs w:val="28"/>
        </w:rPr>
        <w:t>мектеп</w:t>
      </w:r>
      <w:r w:rsidRPr="009E7321">
        <w:rPr>
          <w:sz w:val="28"/>
          <w:szCs w:val="28"/>
        </w:rPr>
        <w:t xml:space="preserve"> басшысына мерзімді түрде есеп береді.</w:t>
      </w:r>
    </w:p>
    <w:p w:rsidR="005C4567" w:rsidRPr="005C4567" w:rsidRDefault="005C4567" w:rsidP="005C4567"/>
    <w:sectPr w:rsidR="005C4567" w:rsidRPr="005C4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67"/>
    <w:rsid w:val="00172EC1"/>
    <w:rsid w:val="005C4567"/>
    <w:rsid w:val="006625F3"/>
    <w:rsid w:val="006A1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67"/>
    <w:pPr>
      <w:suppressAutoHyphens/>
      <w:spacing w:after="0" w:line="240" w:lineRule="auto"/>
    </w:pPr>
    <w:rPr>
      <w:rFonts w:ascii="Times New Roman" w:eastAsia="Times New Roman" w:hAnsi="Times New Roman" w:cs="Times New Roman"/>
      <w:sz w:val="24"/>
      <w:szCs w:val="24"/>
      <w:lang w:val="kk-KZ" w:eastAsia="ar-SA"/>
    </w:rPr>
  </w:style>
  <w:style w:type="paragraph" w:styleId="3">
    <w:name w:val="heading 3"/>
    <w:basedOn w:val="a"/>
    <w:link w:val="30"/>
    <w:uiPriority w:val="9"/>
    <w:qFormat/>
    <w:rsid w:val="005C4567"/>
    <w:pPr>
      <w:suppressAutoHyphens w:val="0"/>
      <w:spacing w:before="100" w:beforeAutospacing="1" w:after="100" w:afterAutospacing="1"/>
      <w:outlineLvl w:val="2"/>
    </w:pPr>
    <w:rPr>
      <w:b/>
      <w:bCs/>
      <w:sz w:val="27"/>
      <w:szCs w:val="27"/>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4567"/>
    <w:rPr>
      <w:rFonts w:ascii="Times New Roman" w:eastAsia="Times New Roman" w:hAnsi="Times New Roman" w:cs="Times New Roman"/>
      <w:b/>
      <w:bCs/>
      <w:sz w:val="27"/>
      <w:szCs w:val="27"/>
    </w:rPr>
  </w:style>
  <w:style w:type="paragraph" w:styleId="a3">
    <w:name w:val="Balloon Text"/>
    <w:basedOn w:val="a"/>
    <w:link w:val="a4"/>
    <w:uiPriority w:val="99"/>
    <w:semiHidden/>
    <w:unhideWhenUsed/>
    <w:rsid w:val="006625F3"/>
    <w:rPr>
      <w:rFonts w:ascii="Tahoma" w:hAnsi="Tahoma" w:cs="Tahoma"/>
      <w:sz w:val="16"/>
      <w:szCs w:val="16"/>
    </w:rPr>
  </w:style>
  <w:style w:type="character" w:customStyle="1" w:styleId="a4">
    <w:name w:val="Текст выноски Знак"/>
    <w:basedOn w:val="a0"/>
    <w:link w:val="a3"/>
    <w:uiPriority w:val="99"/>
    <w:semiHidden/>
    <w:rsid w:val="006625F3"/>
    <w:rPr>
      <w:rFonts w:ascii="Tahoma" w:eastAsia="Times New Roman" w:hAnsi="Tahoma" w:cs="Tahoma"/>
      <w:sz w:val="16"/>
      <w:szCs w:val="16"/>
      <w:lang w:val="kk-K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67"/>
    <w:pPr>
      <w:suppressAutoHyphens/>
      <w:spacing w:after="0" w:line="240" w:lineRule="auto"/>
    </w:pPr>
    <w:rPr>
      <w:rFonts w:ascii="Times New Roman" w:eastAsia="Times New Roman" w:hAnsi="Times New Roman" w:cs="Times New Roman"/>
      <w:sz w:val="24"/>
      <w:szCs w:val="24"/>
      <w:lang w:val="kk-KZ" w:eastAsia="ar-SA"/>
    </w:rPr>
  </w:style>
  <w:style w:type="paragraph" w:styleId="3">
    <w:name w:val="heading 3"/>
    <w:basedOn w:val="a"/>
    <w:link w:val="30"/>
    <w:uiPriority w:val="9"/>
    <w:qFormat/>
    <w:rsid w:val="005C4567"/>
    <w:pPr>
      <w:suppressAutoHyphens w:val="0"/>
      <w:spacing w:before="100" w:beforeAutospacing="1" w:after="100" w:afterAutospacing="1"/>
      <w:outlineLvl w:val="2"/>
    </w:pPr>
    <w:rPr>
      <w:b/>
      <w:bCs/>
      <w:sz w:val="27"/>
      <w:szCs w:val="27"/>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4567"/>
    <w:rPr>
      <w:rFonts w:ascii="Times New Roman" w:eastAsia="Times New Roman" w:hAnsi="Times New Roman" w:cs="Times New Roman"/>
      <w:b/>
      <w:bCs/>
      <w:sz w:val="27"/>
      <w:szCs w:val="27"/>
    </w:rPr>
  </w:style>
  <w:style w:type="paragraph" w:styleId="a3">
    <w:name w:val="Balloon Text"/>
    <w:basedOn w:val="a"/>
    <w:link w:val="a4"/>
    <w:uiPriority w:val="99"/>
    <w:semiHidden/>
    <w:unhideWhenUsed/>
    <w:rsid w:val="006625F3"/>
    <w:rPr>
      <w:rFonts w:ascii="Tahoma" w:hAnsi="Tahoma" w:cs="Tahoma"/>
      <w:sz w:val="16"/>
      <w:szCs w:val="16"/>
    </w:rPr>
  </w:style>
  <w:style w:type="character" w:customStyle="1" w:styleId="a4">
    <w:name w:val="Текст выноски Знак"/>
    <w:basedOn w:val="a0"/>
    <w:link w:val="a3"/>
    <w:uiPriority w:val="99"/>
    <w:semiHidden/>
    <w:rsid w:val="006625F3"/>
    <w:rPr>
      <w:rFonts w:ascii="Tahoma" w:eastAsia="Times New Roman" w:hAnsi="Tahoma" w:cs="Tahoma"/>
      <w:sz w:val="16"/>
      <w:szCs w:val="16"/>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2175</Words>
  <Characters>12401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amankenes982@gmail.com</cp:lastModifiedBy>
  <cp:revision>3</cp:revision>
  <cp:lastPrinted>2023-05-26T04:26:00Z</cp:lastPrinted>
  <dcterms:created xsi:type="dcterms:W3CDTF">2023-05-25T11:25:00Z</dcterms:created>
  <dcterms:modified xsi:type="dcterms:W3CDTF">2023-05-26T10:17:00Z</dcterms:modified>
</cp:coreProperties>
</file>