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C7" w:rsidRPr="00996DC7" w:rsidRDefault="00996DC7" w:rsidP="00996D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13157" cy="9576487"/>
            <wp:effectExtent l="0" t="0" r="0" b="0"/>
            <wp:docPr id="1" name="Рисунок 1" descr="C:\Users\Светлана Анатольевна\Desktop\Skan_20240607_12424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Skan_20240607_12424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862" cy="959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CF" w:rsidRDefault="006F05CF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E47A93" w:rsidRPr="006F05CF" w:rsidRDefault="00E47A93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F05CF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5022E0" w:rsidRPr="006F05CF" w:rsidRDefault="005022E0" w:rsidP="006F05C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47A93" w:rsidRPr="006F05CF" w:rsidRDefault="00E47A93" w:rsidP="006F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CF">
        <w:rPr>
          <w:rFonts w:ascii="Times New Roman" w:hAnsi="Times New Roman"/>
          <w:sz w:val="28"/>
          <w:szCs w:val="28"/>
        </w:rPr>
        <w:t>Психологами всего мира признано, что наиболее интенсивное интеллектуальное развитие дет</w:t>
      </w:r>
      <w:r w:rsidR="00212E7E" w:rsidRPr="006F05CF">
        <w:rPr>
          <w:rFonts w:ascii="Times New Roman" w:hAnsi="Times New Roman"/>
          <w:sz w:val="28"/>
          <w:szCs w:val="28"/>
        </w:rPr>
        <w:t xml:space="preserve">ей приходится на период с 5 до </w:t>
      </w:r>
      <w:r w:rsidRPr="006F05CF">
        <w:rPr>
          <w:rFonts w:ascii="Times New Roman" w:hAnsi="Times New Roman"/>
          <w:sz w:val="28"/>
          <w:szCs w:val="28"/>
        </w:rPr>
        <w:t xml:space="preserve"> </w:t>
      </w:r>
      <w:r w:rsidR="00212E7E" w:rsidRPr="006F05CF">
        <w:rPr>
          <w:rFonts w:ascii="Times New Roman" w:hAnsi="Times New Roman"/>
          <w:sz w:val="28"/>
          <w:szCs w:val="28"/>
        </w:rPr>
        <w:t xml:space="preserve">7 </w:t>
      </w:r>
      <w:r w:rsidRPr="006F05CF">
        <w:rPr>
          <w:rFonts w:ascii="Times New Roman" w:hAnsi="Times New Roman"/>
          <w:sz w:val="28"/>
          <w:szCs w:val="28"/>
        </w:rPr>
        <w:t>лет. Одним из наиболее значимых компонентов интеллекта является способность логически мыслить.</w:t>
      </w:r>
      <w:r w:rsidRPr="006F05CF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6F05CF">
        <w:rPr>
          <w:rFonts w:ascii="Times New Roman" w:hAnsi="Times New Roman"/>
          <w:sz w:val="28"/>
          <w:szCs w:val="28"/>
        </w:rPr>
        <w:t xml:space="preserve">Логическое мышление формируется на основе образного и является высшей стадией развития мышления. Достижение этой стадии – длительный  и сложный процесс, так как полноценное развитие логического мышления требует не только высокой активности умственной деятельности, но и  обобщенных знаний об общих и существенных признаках предметов и явлений действительности. </w:t>
      </w:r>
    </w:p>
    <w:p w:rsidR="00E47A93" w:rsidRPr="006F05CF" w:rsidRDefault="00E47A93" w:rsidP="006F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CF">
        <w:rPr>
          <w:rFonts w:ascii="Times New Roman" w:hAnsi="Times New Roman"/>
          <w:b/>
          <w:i/>
          <w:sz w:val="28"/>
          <w:szCs w:val="28"/>
        </w:rPr>
        <w:t xml:space="preserve">Актуальность </w:t>
      </w:r>
      <w:r w:rsidR="00806FD2" w:rsidRPr="006F05CF">
        <w:rPr>
          <w:rFonts w:ascii="Times New Roman" w:hAnsi="Times New Roman"/>
          <w:b/>
          <w:i/>
          <w:sz w:val="28"/>
          <w:szCs w:val="28"/>
        </w:rPr>
        <w:t>программы</w:t>
      </w:r>
      <w:r w:rsidR="007706B6" w:rsidRPr="006F05CF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6F05CF">
        <w:rPr>
          <w:rFonts w:ascii="Times New Roman" w:hAnsi="Times New Roman"/>
          <w:sz w:val="28"/>
          <w:szCs w:val="28"/>
        </w:rPr>
        <w:t xml:space="preserve">развития познавательных способностей у детей дошкольного возраста продиктована современной действительностью. Мы живём в стремительно меняющемся мире, в эпоху информации, компьютеров, спутникового телевидения, мобильной связи, интернета. Информационные технологии дают нам новые возможности. Наших сегодняшних воспитанников ждёт интересное будущее. А для того, чтобы они были успешными, умело ориентировались в постоянно растущем потоке информации, нужно научить их легко и быстро воспринимать информацию, анализировать её, применять в освоении нового, находить неординарные решения в различных ситуациях. В соответствии с современными тенденциями развития образования, </w:t>
      </w:r>
      <w:r w:rsidR="005022E0" w:rsidRPr="006F05CF">
        <w:rPr>
          <w:rFonts w:ascii="Times New Roman" w:hAnsi="Times New Roman"/>
          <w:sz w:val="28"/>
          <w:szCs w:val="28"/>
        </w:rPr>
        <w:t>необходимо</w:t>
      </w:r>
      <w:r w:rsidRPr="006F05CF">
        <w:rPr>
          <w:rFonts w:ascii="Times New Roman" w:hAnsi="Times New Roman"/>
          <w:sz w:val="28"/>
          <w:szCs w:val="28"/>
        </w:rPr>
        <w:t xml:space="preserve"> выпустить из класса </w:t>
      </w:r>
      <w:proofErr w:type="spellStart"/>
      <w:r w:rsidRPr="006F05CF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6F05CF">
        <w:rPr>
          <w:rFonts w:ascii="Times New Roman" w:hAnsi="Times New Roman"/>
          <w:sz w:val="28"/>
          <w:szCs w:val="28"/>
        </w:rPr>
        <w:t xml:space="preserve"> подготовки человека любознательного, активного, принимающего живое, заинтересованное участие в образовательном процессе, обладающего способностью решать интеллектуальные и личностные задачи, а также овладевшего универсальными предпосылками учебной деятельности – умением работать по правилу, по образцу, по инструкции. Роль математической логики при этом невозможно переоценить. Проанализировав содержание современных обучающих программ начальной школы, </w:t>
      </w:r>
      <w:r w:rsidR="005022E0" w:rsidRPr="006F05CF">
        <w:rPr>
          <w:rFonts w:ascii="Times New Roman" w:hAnsi="Times New Roman"/>
          <w:sz w:val="28"/>
          <w:szCs w:val="28"/>
        </w:rPr>
        <w:t>можно</w:t>
      </w:r>
      <w:r w:rsidRPr="006F05CF">
        <w:rPr>
          <w:rFonts w:ascii="Times New Roman" w:hAnsi="Times New Roman"/>
          <w:sz w:val="28"/>
          <w:szCs w:val="28"/>
        </w:rPr>
        <w:t xml:space="preserve"> с уверенностью сказать, что логической составляющей в них придаётся важнейшее значение. Чтобы школьник не испытывал трудности буквально с первых уроков и ему не пришлось учиться с нуля, уже сейчас, в дошкольный период, необходимо готовить ребенка соответствующим образом</w:t>
      </w:r>
      <w:proofErr w:type="gramStart"/>
      <w:r w:rsidRPr="006F05CF">
        <w:rPr>
          <w:rFonts w:ascii="Times New Roman" w:hAnsi="Times New Roman"/>
          <w:sz w:val="28"/>
          <w:szCs w:val="28"/>
        </w:rPr>
        <w:t>.М</w:t>
      </w:r>
      <w:proofErr w:type="gramEnd"/>
      <w:r w:rsidRPr="006F05CF">
        <w:rPr>
          <w:rFonts w:ascii="Times New Roman" w:hAnsi="Times New Roman"/>
          <w:sz w:val="28"/>
          <w:szCs w:val="28"/>
        </w:rPr>
        <w:t xml:space="preserve">атематическая грамотность, развитое логическое мышление – это залог успешного обучения ребенка в школе. </w:t>
      </w:r>
    </w:p>
    <w:p w:rsidR="00E47A93" w:rsidRPr="006F05CF" w:rsidRDefault="00E47A93" w:rsidP="006F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05CF">
        <w:rPr>
          <w:rFonts w:ascii="Times New Roman" w:hAnsi="Times New Roman"/>
          <w:sz w:val="28"/>
          <w:szCs w:val="28"/>
        </w:rPr>
        <w:t>Содержание программы направлено на овладение детьми 5-6 лет важнейшего навыка логического мышления - способность «действовать в уме». На каждом возрастном этапе создается как бы определенный «этаж», на котором формируются психические функции, важные для перехода к следующему этапу.</w:t>
      </w:r>
    </w:p>
    <w:p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5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05CF">
        <w:rPr>
          <w:rFonts w:ascii="Times New Roman" w:hAnsi="Times New Roman"/>
          <w:b/>
          <w:color w:val="000000"/>
          <w:sz w:val="28"/>
          <w:szCs w:val="28"/>
        </w:rPr>
        <w:t>Целью</w:t>
      </w:r>
      <w:r w:rsidRPr="006F05CF">
        <w:rPr>
          <w:rFonts w:ascii="Times New Roman" w:hAnsi="Times New Roman"/>
          <w:color w:val="000000"/>
          <w:sz w:val="28"/>
          <w:szCs w:val="28"/>
        </w:rPr>
        <w:t xml:space="preserve"> является формирование коммуникативно-познавательных способностей, математического и логического мышления.</w:t>
      </w:r>
    </w:p>
    <w:p w:rsidR="009B1916" w:rsidRPr="006F05CF" w:rsidRDefault="006F05CF" w:rsidP="006F0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z2201"/>
      <w:r w:rsidRPr="006F05CF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9B1916" w:rsidRPr="006F05CF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z2202"/>
      <w:bookmarkEnd w:id="1"/>
      <w:r w:rsidRPr="006F05CF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gramStart"/>
      <w:r w:rsidRPr="006F05CF">
        <w:rPr>
          <w:rFonts w:ascii="Times New Roman" w:hAnsi="Times New Roman"/>
          <w:color w:val="000000"/>
          <w:sz w:val="28"/>
          <w:szCs w:val="28"/>
        </w:rPr>
        <w:t>развивать познавательные процессы: внимание, память, восприятие, творческие способности, воображение, вариативность мышления;</w:t>
      </w:r>
      <w:proofErr w:type="gramEnd"/>
    </w:p>
    <w:p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z2203"/>
      <w:bookmarkEnd w:id="2"/>
      <w:r w:rsidRPr="006F05CF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proofErr w:type="gramStart"/>
      <w:r w:rsidRPr="006F05CF">
        <w:rPr>
          <w:rFonts w:ascii="Times New Roman" w:hAnsi="Times New Roman"/>
          <w:color w:val="000000"/>
          <w:sz w:val="28"/>
          <w:szCs w:val="28"/>
        </w:rPr>
        <w:t>обучать приемам умственных действий (анализ, синтез, сравнение, обобщение, классификация, моделирование, конструирование, установление причинно-следственных связей), формировать элементарные математические представления;</w:t>
      </w:r>
      <w:proofErr w:type="gramEnd"/>
    </w:p>
    <w:p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z2204"/>
      <w:bookmarkEnd w:id="3"/>
      <w:r w:rsidRPr="006F05CF">
        <w:rPr>
          <w:rFonts w:ascii="Times New Roman" w:hAnsi="Times New Roman"/>
          <w:color w:val="000000"/>
          <w:sz w:val="28"/>
          <w:szCs w:val="28"/>
        </w:rPr>
        <w:lastRenderedPageBreak/>
        <w:t xml:space="preserve">      развивать познавательный интерес к миру природы, чувство </w:t>
      </w:r>
      <w:proofErr w:type="spellStart"/>
      <w:r w:rsidRPr="006F05CF">
        <w:rPr>
          <w:rFonts w:ascii="Times New Roman" w:hAnsi="Times New Roman"/>
          <w:color w:val="000000"/>
          <w:sz w:val="28"/>
          <w:szCs w:val="28"/>
        </w:rPr>
        <w:t>эмпатии</w:t>
      </w:r>
      <w:proofErr w:type="spellEnd"/>
      <w:r w:rsidRPr="006F05CF">
        <w:rPr>
          <w:rFonts w:ascii="Times New Roman" w:hAnsi="Times New Roman"/>
          <w:color w:val="000000"/>
          <w:sz w:val="28"/>
          <w:szCs w:val="28"/>
        </w:rPr>
        <w:t xml:space="preserve"> к живым объектам природы, умение предвидеть элементарные последствия некоторых своих действий по отношению к окружающей среде;</w:t>
      </w:r>
    </w:p>
    <w:p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z2205"/>
      <w:bookmarkEnd w:id="4"/>
      <w:r w:rsidRPr="006F05CF">
        <w:rPr>
          <w:rFonts w:ascii="Times New Roman" w:hAnsi="Times New Roman"/>
          <w:color w:val="000000"/>
          <w:sz w:val="28"/>
          <w:szCs w:val="28"/>
        </w:rPr>
        <w:t>      развивать навыки критического мышления и творческие способности;</w:t>
      </w:r>
    </w:p>
    <w:p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z2206"/>
      <w:bookmarkEnd w:id="5"/>
      <w:r w:rsidRPr="006F05CF">
        <w:rPr>
          <w:rFonts w:ascii="Times New Roman" w:hAnsi="Times New Roman"/>
          <w:color w:val="000000"/>
          <w:sz w:val="28"/>
          <w:szCs w:val="28"/>
        </w:rPr>
        <w:t>      развивать коммуникативные и социальные навыки: навыки работы в команде, выражения точки зрения, уважения мнения других людей;</w:t>
      </w:r>
    </w:p>
    <w:p w:rsidR="009B1916" w:rsidRPr="006F05CF" w:rsidRDefault="009B1916" w:rsidP="006F05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z2207"/>
      <w:bookmarkEnd w:id="6"/>
      <w:r w:rsidRPr="006F05CF">
        <w:rPr>
          <w:rFonts w:ascii="Times New Roman" w:hAnsi="Times New Roman"/>
          <w:color w:val="000000"/>
          <w:sz w:val="28"/>
          <w:szCs w:val="28"/>
        </w:rPr>
        <w:t>      формирование основ экологической культуры.</w:t>
      </w:r>
    </w:p>
    <w:bookmarkEnd w:id="7"/>
    <w:p w:rsidR="006F05CF" w:rsidRDefault="006F05CF" w:rsidP="006F05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6F05CF">
        <w:rPr>
          <w:rFonts w:ascii="Times New Roman" w:hAnsi="Times New Roman"/>
          <w:b/>
          <w:sz w:val="28"/>
          <w:szCs w:val="28"/>
        </w:rPr>
        <w:t>Направленность программы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Образовательная программа вариативного компонента</w:t>
      </w:r>
      <w:r w:rsidRPr="006F05CF">
        <w:rPr>
          <w:rFonts w:ascii="Times New Roman" w:eastAsia="Times New Roman" w:hAnsi="Times New Roman"/>
          <w:sz w:val="28"/>
          <w:szCs w:val="28"/>
        </w:rPr>
        <w:t> 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«Занимательная математика» имеет познавательную направленность.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8C716D" w:rsidRPr="006F05CF" w:rsidRDefault="008C716D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b/>
          <w:sz w:val="28"/>
          <w:szCs w:val="28"/>
        </w:rPr>
        <w:t>Основная идея вариативного компонента</w:t>
      </w:r>
      <w:r w:rsidRPr="006F05CF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  <w:t>:</w:t>
      </w: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</w:rPr>
      </w:pP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Дать детям возможность почувствовать радость познания, радость от получения новых знаний, иначе говоря, обеспечить процесс овладения знания с радостью, привить вкус к учению.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Отличительной особенностью программы является системно-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подход к познавательному развитию ребенка средствами занимательных заданий.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 основу работы по программе положены следующие </w:t>
      </w:r>
      <w:r w:rsidRPr="006F05CF">
        <w:rPr>
          <w:rFonts w:ascii="Times New Roman" w:eastAsia="Times New Roman" w:hAnsi="Times New Roman"/>
          <w:b/>
          <w:bCs/>
          <w:sz w:val="28"/>
          <w:szCs w:val="28"/>
        </w:rPr>
        <w:t>принципы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: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</w:rPr>
        <w:t>– </w:t>
      </w: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природосообразности</w:t>
      </w:r>
      <w:proofErr w:type="spellEnd"/>
      <w:r w:rsidRPr="006F05CF">
        <w:rPr>
          <w:rFonts w:ascii="Times New Roman" w:eastAsia="Times New Roman" w:hAnsi="Times New Roman"/>
          <w:sz w:val="28"/>
          <w:szCs w:val="28"/>
        </w:rPr>
        <w:t> (учитывается возраст обучающегося, а также уровень его интеллектуального развития, математической подготовки, предполагающий выполнение математических заданий различной степени сложности);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</w:rPr>
        <w:t>– </w:t>
      </w:r>
      <w:proofErr w:type="spellStart"/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проблемности</w:t>
      </w:r>
      <w:proofErr w:type="spellEnd"/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 </w:t>
      </w:r>
      <w:r w:rsidRPr="006F05CF">
        <w:rPr>
          <w:rFonts w:ascii="Times New Roman" w:eastAsia="Times New Roman" w:hAnsi="Times New Roman"/>
          <w:sz w:val="28"/>
          <w:szCs w:val="28"/>
        </w:rPr>
        <w:t>– ребенок получает знания не в готовом виде, а в процессе собственной интеллектуальной деятельности;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– </w:t>
      </w: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принцип адаптивности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–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воспитанника;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</w:rPr>
        <w:t>– </w:t>
      </w: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психологической комфортности</w:t>
      </w:r>
      <w:r w:rsidRPr="006F05CF">
        <w:rPr>
          <w:rFonts w:ascii="Times New Roman" w:eastAsia="Times New Roman" w:hAnsi="Times New Roman"/>
          <w:sz w:val="28"/>
          <w:szCs w:val="28"/>
        </w:rPr>
        <w:t> – создание спокойной доброжелательной обстановки, вера в силы ребенка;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– творчества</w:t>
      </w:r>
      <w:r w:rsidRPr="006F05CF">
        <w:rPr>
          <w:rFonts w:ascii="Times New Roman" w:eastAsia="Times New Roman" w:hAnsi="Times New Roman"/>
          <w:sz w:val="28"/>
          <w:szCs w:val="28"/>
        </w:rPr>
        <w:t> – формирование способности находить нестандартные решения;</w:t>
      </w:r>
    </w:p>
    <w:p w:rsidR="007706B6" w:rsidRPr="006F05CF" w:rsidRDefault="008C716D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–</w:t>
      </w:r>
      <w:r w:rsidR="007706B6"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индивидуализации</w:t>
      </w:r>
      <w:r w:rsidR="007706B6" w:rsidRPr="006F05CF">
        <w:rPr>
          <w:rFonts w:ascii="Times New Roman" w:eastAsia="Times New Roman" w:hAnsi="Times New Roman"/>
          <w:sz w:val="28"/>
          <w:szCs w:val="28"/>
        </w:rPr>
        <w:t xml:space="preserve"> – развитие личных качеств посредством </w:t>
      </w:r>
      <w:proofErr w:type="spellStart"/>
      <w:r w:rsidR="007706B6" w:rsidRPr="006F05CF">
        <w:rPr>
          <w:rFonts w:ascii="Times New Roman" w:eastAsia="Times New Roman" w:hAnsi="Times New Roman"/>
          <w:sz w:val="28"/>
          <w:szCs w:val="28"/>
        </w:rPr>
        <w:t>разноуровнего</w:t>
      </w:r>
      <w:proofErr w:type="spellEnd"/>
      <w:r w:rsidR="007706B6" w:rsidRPr="006F05CF">
        <w:rPr>
          <w:rFonts w:ascii="Times New Roman" w:eastAsia="Times New Roman" w:hAnsi="Times New Roman"/>
          <w:sz w:val="28"/>
          <w:szCs w:val="28"/>
        </w:rPr>
        <w:t xml:space="preserve"> математического содержания.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Деятельность вариативного компонента детей в игровой форме, что не утомляет ребёнка и способствует лучшему запоминанию математических понятий. Дошкольники активно используются задачи-шутки, загадки, задания на развитие логического мышления детей, увлекательные игры и упражнения с цифрами, знаками, геометрическими фигурами.</w:t>
      </w:r>
    </w:p>
    <w:p w:rsidR="007706B6" w:rsidRPr="006F05CF" w:rsidRDefault="008C716D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  </w:t>
      </w:r>
      <w:proofErr w:type="spellStart"/>
      <w:r w:rsidR="007706B6"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Сюжетность</w:t>
      </w:r>
      <w:proofErr w:type="spellEnd"/>
      <w:r w:rsidR="007706B6"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занятий и специально подобранные задания способствуют развитию психических процессов (внимания, памяти, мышления), мотивируют деятельность ребёнка и направляют его мыслительную активность на поиск способов решения поставленных задач. В ходе занятий используются загадки математического содержания, которые оказывают неоценимую помощь в развитии </w:t>
      </w:r>
      <w:r w:rsidR="007706B6"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 xml:space="preserve">самостоятельного мышления, умения доказывать правильность суждений, владения </w:t>
      </w:r>
      <w:proofErr w:type="gramStart"/>
      <w:r w:rsidR="007706B6"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умственными</w:t>
      </w:r>
      <w:proofErr w:type="gramEnd"/>
      <w:r w:rsidR="007706B6"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операциям. Много внимания уделяется самостоятельной работе детей и активизации их словарного запаса. Дети должны не только запомнить и понять предложенный материал, но и попытаться объяснить </w:t>
      </w:r>
      <w:proofErr w:type="gramStart"/>
      <w:r w:rsidR="007706B6"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понятое</w:t>
      </w:r>
      <w:proofErr w:type="gramEnd"/>
      <w:r w:rsidR="007706B6"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Формируются важные качества личности, необходимые в детском саду: самостоятельность, сообразительность, находчивость, наблюдательность, вырабатывается усидчивость.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pacing w:val="51"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05CF">
        <w:rPr>
          <w:rFonts w:ascii="Times New Roman" w:hAnsi="Times New Roman"/>
          <w:b/>
          <w:sz w:val="28"/>
          <w:szCs w:val="28"/>
        </w:rPr>
        <w:t>Новизна программы</w:t>
      </w: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Программа вариативного компонента «Занимательная математика»: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</w:rPr>
        <w:t>– 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предпола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softHyphen/>
        <w:t>гает решение проблем дополнительного образования познавательной направленности на основе овладения детьми дошкольного возраста элементарными представлениями о математической деятельности в условиях проблемно-поисковых ситуаций математического содержания;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– содержание программы представлено различными формами организации   математической деятельности через занимательные развивающие игры, упражнения, задания, задачи-шутки, загадки математического содержания, которые помогают совершенствовать навыки счета, закрепляют понимание отношений между числами натурального ряда, формируют устойчивый интерес к математическим знаниям, развивают внимание, память, логические формы мышления. Дети непосредственно приобщаются к познавательному материалу, дающему пищу воображению, затрагивающую не только чисто интеллектуальную, но и эмоциональную сферу ребёнка.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  <w:r w:rsidRPr="006F05CF">
        <w:rPr>
          <w:rFonts w:ascii="Times New Roman" w:eastAsia="Times New Roman" w:hAnsi="Times New Roman"/>
          <w:b/>
          <w:bCs/>
          <w:spacing w:val="51"/>
          <w:sz w:val="28"/>
          <w:szCs w:val="28"/>
        </w:rPr>
        <w:t> </w:t>
      </w: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F05CF">
        <w:rPr>
          <w:rFonts w:ascii="Times New Roman" w:eastAsia="Times New Roman" w:hAnsi="Times New Roman"/>
          <w:b/>
          <w:sz w:val="28"/>
          <w:szCs w:val="28"/>
        </w:rPr>
        <w:t>Формы и режим занятий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Режим занятий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: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         Вариативный компонент проводится </w:t>
      </w:r>
      <w:r w:rsidR="00C579A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kk-KZ"/>
        </w:rPr>
        <w:t>1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раз</w:t>
      </w:r>
      <w:r w:rsidR="001D6693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в неделю по 20 минут, всего 33 занятия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за учебный год. 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Большую часть программы составляют практические занятия.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Формы обучения: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групповая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sz w:val="28"/>
          <w:szCs w:val="28"/>
        </w:rPr>
        <w:t>Формы организации математической деятельности детей на занятиях</w:t>
      </w:r>
      <w:r w:rsidRPr="006F05CF">
        <w:rPr>
          <w:rFonts w:ascii="Times New Roman" w:eastAsia="Times New Roman" w:hAnsi="Times New Roman"/>
          <w:sz w:val="28"/>
          <w:szCs w:val="28"/>
        </w:rPr>
        <w:t>: </w:t>
      </w: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задачи-шутки, математические и логические загадки и задания, увлекательные игры и упражнения с цифрами, знаками, геометрическими фигурами.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7706B6" w:rsidRPr="006F05CF" w:rsidRDefault="007706B6" w:rsidP="006F05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F05CF">
        <w:rPr>
          <w:rFonts w:ascii="Times New Roman" w:eastAsia="Times New Roman" w:hAnsi="Times New Roman"/>
          <w:b/>
          <w:sz w:val="28"/>
          <w:szCs w:val="28"/>
        </w:rPr>
        <w:t>Ожидаемый результат</w:t>
      </w:r>
    </w:p>
    <w:p w:rsidR="007706B6" w:rsidRPr="006F05CF" w:rsidRDefault="007706B6" w:rsidP="006F05C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К концу вариативного компонента «Занимательная математика» у детей должны быть развиты:</w:t>
      </w:r>
    </w:p>
    <w:p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арифметический и геометрический навыки на основе зрительного, тактильного и слухового восприятия;</w:t>
      </w:r>
    </w:p>
    <w:p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lastRenderedPageBreak/>
        <w:t>произвольность психических процессов, абстрактно-логических и наглядно-образных видов мышления и типов памяти, основных мыслительных операций, основных свойств внимания, доказательная речь и речь-рассуждение;</w:t>
      </w:r>
    </w:p>
    <w:p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основы логического мышления, умение рассуждать, делать умозаключения в соответствии с законами логики;</w:t>
      </w:r>
    </w:p>
    <w:p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творческие способности, умение выражать свои чувства и представления о мире различными способами;</w:t>
      </w:r>
    </w:p>
    <w:p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навыки сотрудничества, взаимодействия со сверстниками, умение подчинять свои интересы определенным правилам;</w:t>
      </w:r>
    </w:p>
    <w:p w:rsidR="007706B6" w:rsidRPr="006F05CF" w:rsidRDefault="007706B6" w:rsidP="006F05C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желание заниматься математической деятельностью.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06B6" w:rsidRPr="006F05CF" w:rsidRDefault="007706B6" w:rsidP="006F05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 </w:t>
      </w:r>
    </w:p>
    <w:p w:rsidR="007706B6" w:rsidRPr="006F05CF" w:rsidRDefault="007706B6" w:rsidP="006F05C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p w:rsidR="007706B6" w:rsidRPr="006F05CF" w:rsidRDefault="007706B6" w:rsidP="006F0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06B6" w:rsidRPr="006F05CF" w:rsidRDefault="007706B6" w:rsidP="006F05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7A93" w:rsidRPr="006F05CF" w:rsidRDefault="00E47A93" w:rsidP="006F0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cyan"/>
        </w:rPr>
      </w:pPr>
    </w:p>
    <w:p w:rsidR="00E47A93" w:rsidRPr="006F05CF" w:rsidRDefault="00E47A93" w:rsidP="006F0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cyan"/>
        </w:rPr>
      </w:pPr>
    </w:p>
    <w:p w:rsidR="00E47A93" w:rsidRPr="006F05CF" w:rsidRDefault="00E47A93" w:rsidP="006F0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cyan"/>
        </w:rPr>
      </w:pPr>
    </w:p>
    <w:p w:rsidR="008C716D" w:rsidRPr="006F05CF" w:rsidRDefault="00E47A93" w:rsidP="006F05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6F05CF">
        <w:rPr>
          <w:rFonts w:ascii="Times New Roman" w:hAnsi="Times New Roman"/>
          <w:b/>
          <w:sz w:val="28"/>
          <w:szCs w:val="28"/>
        </w:rPr>
        <w:br w:type="page"/>
      </w:r>
      <w:r w:rsidR="008C716D" w:rsidRPr="006F05CF">
        <w:rPr>
          <w:rFonts w:ascii="Times New Roman" w:hAnsi="Times New Roman"/>
          <w:b/>
          <w:color w:val="000000"/>
          <w:sz w:val="28"/>
          <w:szCs w:val="28"/>
        </w:rPr>
        <w:lastRenderedPageBreak/>
        <w:t>Перспективно-тематическое планирование</w:t>
      </w:r>
      <w:r w:rsidR="008C01DF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на 2021-2022 </w:t>
      </w:r>
      <w:r w:rsidR="008C716D" w:rsidRPr="006F05CF">
        <w:rPr>
          <w:rFonts w:ascii="Times New Roman" w:hAnsi="Times New Roman"/>
          <w:b/>
          <w:color w:val="000000"/>
          <w:sz w:val="28"/>
          <w:szCs w:val="28"/>
          <w:lang w:val="kk-KZ"/>
        </w:rPr>
        <w:t>учебный год</w:t>
      </w:r>
    </w:p>
    <w:p w:rsidR="008C716D" w:rsidRPr="006F05CF" w:rsidRDefault="008C716D" w:rsidP="006F05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095"/>
        <w:gridCol w:w="1134"/>
        <w:gridCol w:w="1418"/>
        <w:gridCol w:w="1559"/>
      </w:tblGrid>
      <w:tr w:rsidR="008C716D" w:rsidRPr="006F05CF" w:rsidTr="004F6383">
        <w:trPr>
          <w:cantSplit/>
          <w:trHeight w:val="568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Часы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Корректировка даты</w:t>
            </w:r>
          </w:p>
        </w:tc>
      </w:tr>
      <w:tr w:rsidR="008C716D" w:rsidRPr="006F05CF" w:rsidTr="004F6383">
        <w:trPr>
          <w:cantSplit/>
          <w:trHeight w:val="284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Прогулка в осенний парк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66193E" w:rsidP="001977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 w:rsidR="0019772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716D" w:rsidRPr="006F05CF" w:rsidTr="004F6383">
        <w:trPr>
          <w:cantSplit/>
          <w:trHeight w:val="401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Сравнение множества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97720">
              <w:rPr>
                <w:rFonts w:ascii="Times New Roman" w:hAnsi="Times New Roman"/>
                <w:sz w:val="28"/>
                <w:szCs w:val="28"/>
              </w:rPr>
              <w:t xml:space="preserve">.09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rPr>
          <w:cantSplit/>
          <w:trHeight w:val="423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Сравнение предметов по длине и количеству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rPr>
          <w:cantSplit/>
          <w:trHeight w:val="42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Знакомимся с цифрой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rPr>
          <w:cantSplit/>
          <w:trHeight w:val="42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Знакомимся с цифрой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Ориентировка в пространстве. Право, лево, верх, низ, спереди, сзади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568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Временные понятия. Волшебные стрелки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0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Цифра 3. Счет в пределах 3-х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Цифра 4. Счет в пределах 4-х</w:t>
            </w:r>
          </w:p>
        </w:tc>
        <w:tc>
          <w:tcPr>
            <w:tcW w:w="1134" w:type="dxa"/>
            <w:vAlign w:val="center"/>
          </w:tcPr>
          <w:p w:rsidR="008C716D" w:rsidRPr="006F05CF" w:rsidRDefault="00620A0C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20A0C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620A0C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цифрой 5. Счет до 5-ти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цифрой 6. Счет в пределах 6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прямоугольником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квадратом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треугольником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Образование числа 7. Цифра 7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Образование числа 8. Цифра 8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ind w:hanging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Знакомство с понятием "сутки"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Образование числа 9. Цифра 9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9E4B1C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Образование числа 10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В городе геометрических фигур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F11AB4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Количественный и порядковый счет в пределах 10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Определение длины и ширины предмета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Закрепление умения сравнивать предметы по протяженности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Овал. Круг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11AB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Понятие: "симметрия"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Страна геометрических фигур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Создаем всё из фигур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197720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9E4B1C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Гуси-лебеди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11AB4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559" w:type="dxa"/>
            <w:vAlign w:val="center"/>
          </w:tcPr>
          <w:p w:rsidR="008C716D" w:rsidRPr="00F11AB4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9E4B1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В гостях у чисел</w:t>
            </w:r>
          </w:p>
        </w:tc>
        <w:tc>
          <w:tcPr>
            <w:tcW w:w="1134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11AB4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9E4B1C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66193E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9E4B1C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Считаем всё вокруг!</w:t>
            </w:r>
          </w:p>
        </w:tc>
        <w:tc>
          <w:tcPr>
            <w:tcW w:w="1134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F11AB4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  <w:p w:rsidR="0066193E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16D" w:rsidRPr="006F05CF" w:rsidTr="004F6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9"/>
        </w:trPr>
        <w:tc>
          <w:tcPr>
            <w:tcW w:w="568" w:type="dxa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05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1D669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5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8C716D" w:rsidRPr="006F05CF" w:rsidRDefault="0066193E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1559" w:type="dxa"/>
            <w:vAlign w:val="center"/>
          </w:tcPr>
          <w:p w:rsidR="008C716D" w:rsidRPr="006F05CF" w:rsidRDefault="008C716D" w:rsidP="006F05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716D" w:rsidRPr="006F05CF" w:rsidRDefault="008C716D" w:rsidP="006F05C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8C716D" w:rsidRPr="006F05CF" w:rsidRDefault="008C716D" w:rsidP="006F05CF">
      <w:pPr>
        <w:spacing w:line="240" w:lineRule="auto"/>
        <w:rPr>
          <w:sz w:val="28"/>
          <w:szCs w:val="28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03640" w:rsidRDefault="00103640" w:rsidP="00C579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D6693" w:rsidRDefault="001D6693" w:rsidP="00C579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D6693" w:rsidRDefault="001D6693" w:rsidP="00C579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D6693" w:rsidRDefault="001D6693" w:rsidP="00C579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D6693" w:rsidRDefault="001D6693" w:rsidP="00C579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1D6693" w:rsidRDefault="001D6693" w:rsidP="00C579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C579A0" w:rsidRDefault="00C579A0" w:rsidP="00C579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</w:p>
    <w:p w:rsidR="006F05CF" w:rsidRPr="007B6180" w:rsidRDefault="006F05CF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B618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Список используемой литературы</w:t>
      </w:r>
      <w:r w:rsidRPr="007B61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6F05CF" w:rsidRPr="006F05CF" w:rsidRDefault="006F05CF" w:rsidP="006F0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1.     Артемова Л.В. Окружающий мир в дидактических играх дошкольников. – М.: Просвещение,  2002. – 385 с.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2.     Бондаренко А.К. Дидактические игры в детском саду. – М.: Просвещение,  2001. – 404 с.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3.     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Венгер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Л.А., Дьяченко О.М. Игры и упражнения по развитию умственных способностей у детей дошкольного возраста. –  М.: Просвещение,  2003. – 312 с.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4.     Ерофеева Т.И. Математика для дошкольников – М.: Просвещение, 2002 – 256с.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5.     Логика. Программа развития основ логического мышления у старших дошкольников. / Сост. 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Корепанова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М. В. – Волгоград, 2004.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6.     Михайлова З.А. Игровые занимательные задачи для дошкольников, М.: Просвещение, 2010. – 187с.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7.     Михайлова З. А. Математика – это интересно. Методическое пособие. – СПб: Детство-Пресс, 2002.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8.     Михайлова  З.А. Математика от трёх до семи. Учебно-методическое пособие. – СПб: 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Акцидент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, 1997.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9.      Носова Е.А. Логика и математика для дошкольников. – СПб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.: 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Феникс, 2006. – 123 с.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10.  Первые шаги в математику. Методическое пособие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/ С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ост. Буланова Л. В., 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Корепанова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М. В. и др. – Волгоград, 2004.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11.  Мониторинг в детском саду/ под ред. Т.И. Бабаева, А.Г. Гогоберидзе, М.В. 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Крулехт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– СПб: Детство-пресс, 2011. – 297с.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12. Тихомирова Л.Ф. Развитие интеллектуальных способностей дошкольника. – Ярославль: Академия развития, 2005. – 267 с.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13.  Учебное пособие Чего на свете не бывает?/ под редакцией О.М. Дьяченко и Е.Л. 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Агаевой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 – М.: Просвещение,  2007. – 245с.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14.  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Харько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Т. Г., </w:t>
      </w:r>
      <w:proofErr w:type="spell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Воскобович</w:t>
      </w:r>
      <w:proofErr w:type="spell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В. В. Сказочные лабиринты игры. Игровая технология интеллектуально-творческого развития детей дошкольного возраста 3-7 лет. – СПб</w:t>
      </w:r>
      <w:proofErr w:type="gramStart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., </w:t>
      </w:r>
      <w:proofErr w:type="gramEnd"/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2007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709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6F05CF">
        <w:rPr>
          <w:rFonts w:ascii="Times New Roman" w:eastAsia="Times New Roman" w:hAnsi="Times New Roman"/>
          <w:b/>
          <w:i/>
          <w:iCs/>
          <w:kern w:val="36"/>
          <w:sz w:val="28"/>
          <w:szCs w:val="28"/>
        </w:rPr>
        <w:t>Интернет-ресурсы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6F05CF">
        <w:rPr>
          <w:rFonts w:ascii="Times New Roman" w:eastAsia="Times New Roman" w:hAnsi="Times New Roman"/>
          <w:kern w:val="36"/>
          <w:sz w:val="28"/>
          <w:szCs w:val="28"/>
          <w:bdr w:val="none" w:sz="0" w:space="0" w:color="auto" w:frame="1"/>
        </w:rPr>
        <w:t>1. Занимательный материал в обучении дошкольников элементарной математике – http://nsportal.ru/detskii-sad/matematika/zanimatelnyi-material-v-obuchenii-doshkolnikov-elementarnoi-matematike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6F05CF">
        <w:rPr>
          <w:rFonts w:ascii="Times New Roman" w:eastAsia="Times New Roman" w:hAnsi="Times New Roman"/>
          <w:kern w:val="36"/>
          <w:sz w:val="28"/>
          <w:szCs w:val="28"/>
          <w:bdr w:val="none" w:sz="0" w:space="0" w:color="auto" w:frame="1"/>
        </w:rPr>
        <w:t>2. Занимательные задачки для дошкольника! – http://www.baby.ru/community/view/30500/forum/post/38583820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3. Занимательная математика, занимательные задачи по математике. – </w:t>
      </w:r>
      <w:hyperlink r:id="rId7" w:history="1">
        <w:r w:rsidRPr="006F05CF">
          <w:rPr>
            <w:rStyle w:val="a9"/>
            <w:rFonts w:ascii="Times New Roman" w:eastAsia="Times New Roman" w:hAnsi="Times New Roman"/>
            <w:color w:val="auto"/>
            <w:sz w:val="28"/>
            <w:szCs w:val="28"/>
          </w:rPr>
          <w:t>http://www.myadept.ru/page/zanimatelnaya-matematika</w:t>
        </w:r>
      </w:hyperlink>
    </w:p>
    <w:p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4. Интересная математика и счет для дошкольников – http://kazinopa.ru/matematika/interesnaya-matematika-i-schet-dlya-doshkolnikov/</w:t>
      </w:r>
    </w:p>
    <w:p w:rsidR="006F05CF" w:rsidRPr="006F05CF" w:rsidRDefault="006F05CF" w:rsidP="006F05C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6F05CF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5. Михайлова З.А. Игровые занимательные задачи для дошкольников – </w:t>
      </w:r>
      <w:hyperlink r:id="rId8" w:history="1">
        <w:r w:rsidRPr="006F05CF">
          <w:rPr>
            <w:rStyle w:val="a9"/>
            <w:rFonts w:ascii="Times New Roman" w:eastAsia="Times New Roman" w:hAnsi="Times New Roman"/>
            <w:color w:val="auto"/>
            <w:sz w:val="28"/>
            <w:szCs w:val="28"/>
          </w:rPr>
          <w:t>http://bib.convdocs.org/v14303</w:t>
        </w:r>
      </w:hyperlink>
    </w:p>
    <w:p w:rsidR="00E47A93" w:rsidRPr="006F05CF" w:rsidRDefault="00E47A93" w:rsidP="006F05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47A93" w:rsidRPr="006F05CF" w:rsidSect="00E47A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5D3"/>
    <w:multiLevelType w:val="hybridMultilevel"/>
    <w:tmpl w:val="D5746B70"/>
    <w:lvl w:ilvl="0" w:tplc="5FFA803E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3E06E0"/>
    <w:multiLevelType w:val="hybridMultilevel"/>
    <w:tmpl w:val="F18C493A"/>
    <w:lvl w:ilvl="0" w:tplc="04190001">
      <w:start w:val="1"/>
      <w:numFmt w:val="bullet"/>
      <w:lvlText w:val=""/>
      <w:lvlJc w:val="left"/>
      <w:pPr>
        <w:ind w:left="1914" w:hanging="7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06329"/>
    <w:multiLevelType w:val="hybridMultilevel"/>
    <w:tmpl w:val="F47E1342"/>
    <w:lvl w:ilvl="0" w:tplc="5FFA803E">
      <w:start w:val="1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353AE"/>
    <w:multiLevelType w:val="hybridMultilevel"/>
    <w:tmpl w:val="0D664BF8"/>
    <w:lvl w:ilvl="0" w:tplc="5FFA803E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A3EF2"/>
    <w:multiLevelType w:val="hybridMultilevel"/>
    <w:tmpl w:val="071C1894"/>
    <w:lvl w:ilvl="0" w:tplc="5FFA803E">
      <w:start w:val="1"/>
      <w:numFmt w:val="bullet"/>
      <w:lvlText w:val="•"/>
      <w:lvlJc w:val="left"/>
      <w:pPr>
        <w:ind w:left="786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65693B"/>
    <w:multiLevelType w:val="hybridMultilevel"/>
    <w:tmpl w:val="8D5EC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E6D87"/>
    <w:multiLevelType w:val="hybridMultilevel"/>
    <w:tmpl w:val="E0FA7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1706F0"/>
    <w:multiLevelType w:val="hybridMultilevel"/>
    <w:tmpl w:val="BFCC871E"/>
    <w:lvl w:ilvl="0" w:tplc="5FFA803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BB3"/>
    <w:rsid w:val="00103640"/>
    <w:rsid w:val="00197720"/>
    <w:rsid w:val="001D6693"/>
    <w:rsid w:val="00212E7E"/>
    <w:rsid w:val="00252B6C"/>
    <w:rsid w:val="00252C3E"/>
    <w:rsid w:val="00315E6E"/>
    <w:rsid w:val="0033470E"/>
    <w:rsid w:val="00453A33"/>
    <w:rsid w:val="00463CE0"/>
    <w:rsid w:val="004D493E"/>
    <w:rsid w:val="005022E0"/>
    <w:rsid w:val="00566775"/>
    <w:rsid w:val="00620A0C"/>
    <w:rsid w:val="00653674"/>
    <w:rsid w:val="0066193E"/>
    <w:rsid w:val="006B4C58"/>
    <w:rsid w:val="006E6BB3"/>
    <w:rsid w:val="006F05CF"/>
    <w:rsid w:val="007706B6"/>
    <w:rsid w:val="00806FD2"/>
    <w:rsid w:val="008762FD"/>
    <w:rsid w:val="00885B0D"/>
    <w:rsid w:val="00891694"/>
    <w:rsid w:val="008C01DF"/>
    <w:rsid w:val="008C716D"/>
    <w:rsid w:val="008D00E2"/>
    <w:rsid w:val="008D3C87"/>
    <w:rsid w:val="0094586A"/>
    <w:rsid w:val="009531D7"/>
    <w:rsid w:val="009638A7"/>
    <w:rsid w:val="00996DC7"/>
    <w:rsid w:val="009B1916"/>
    <w:rsid w:val="009E4B1C"/>
    <w:rsid w:val="00A4316D"/>
    <w:rsid w:val="00B90441"/>
    <w:rsid w:val="00BE54D6"/>
    <w:rsid w:val="00C579A0"/>
    <w:rsid w:val="00D415D9"/>
    <w:rsid w:val="00DC67A1"/>
    <w:rsid w:val="00E027CC"/>
    <w:rsid w:val="00E12CC6"/>
    <w:rsid w:val="00E47A93"/>
    <w:rsid w:val="00E82E4D"/>
    <w:rsid w:val="00F11AB4"/>
    <w:rsid w:val="00F8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93"/>
    <w:pPr>
      <w:ind w:left="720"/>
      <w:contextualSpacing/>
    </w:pPr>
  </w:style>
  <w:style w:type="paragraph" w:styleId="a4">
    <w:name w:val="No Spacing"/>
    <w:aliases w:val="Обя,мелкий,мой рабочий,норма,Айгерим,свой,14 TNR,МОЙ СТИЛЬ,Без интервала11,Без интеБез интервала,No Spacing1,Елжан,Алия,ТекстОтчета,исполнитель,Без интервала111,No Spacing11,Без интервала12,без интервала,No Spacing2,No Spacing"/>
    <w:link w:val="a5"/>
    <w:uiPriority w:val="1"/>
    <w:qFormat/>
    <w:rsid w:val="00E47A9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E47A93"/>
    <w:rPr>
      <w:rFonts w:ascii="Times New Roman" w:hAnsi="Times New Roman"/>
      <w:sz w:val="20"/>
    </w:rPr>
  </w:style>
  <w:style w:type="table" w:styleId="a6">
    <w:name w:val="Table Grid"/>
    <w:basedOn w:val="a1"/>
    <w:uiPriority w:val="59"/>
    <w:rsid w:val="00E4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47A93"/>
    <w:rPr>
      <w:b/>
      <w:bCs/>
    </w:rPr>
  </w:style>
  <w:style w:type="character" w:customStyle="1" w:styleId="apple-converted-space">
    <w:name w:val="apple-converted-space"/>
    <w:basedOn w:val="a0"/>
    <w:rsid w:val="00E47A93"/>
  </w:style>
  <w:style w:type="paragraph" w:styleId="a8">
    <w:name w:val="Normal (Web)"/>
    <w:basedOn w:val="a"/>
    <w:uiPriority w:val="99"/>
    <w:unhideWhenUsed/>
    <w:rsid w:val="00E47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F05CF"/>
    <w:rPr>
      <w:color w:val="0000FF" w:themeColor="hyperlink"/>
      <w:u w:val="single"/>
    </w:rPr>
  </w:style>
  <w:style w:type="character" w:customStyle="1" w:styleId="a5">
    <w:name w:val="Без интервала Знак"/>
    <w:aliases w:val="Обя Знак,мелкий Знак,мой рабочий Знак,норма Знак,Айгерим Знак,свой Знак,14 TNR Знак,МОЙ СТИЛЬ Знак,Без интервала11 Знак,Без интеБез интервала Знак,No Spacing1 Знак,Елжан Знак,Алия Знак,ТекстОтчета Знак,исполнитель Знак,No Spacing Знак"/>
    <w:link w:val="a4"/>
    <w:uiPriority w:val="1"/>
    <w:locked/>
    <w:rsid w:val="0066193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6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C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.convdocs.org/v143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yadept.ru/page/zanimatelnaya-matema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Анатольевна</cp:lastModifiedBy>
  <cp:revision>10</cp:revision>
  <cp:lastPrinted>2023-09-10T14:35:00Z</cp:lastPrinted>
  <dcterms:created xsi:type="dcterms:W3CDTF">2024-05-05T16:32:00Z</dcterms:created>
  <dcterms:modified xsi:type="dcterms:W3CDTF">2024-06-07T06:44:00Z</dcterms:modified>
</cp:coreProperties>
</file>